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b w:val="1"/>
          <w:bCs w:val="1"/>
          <w:sz w:val="32"/>
          <w:szCs w:val="32"/>
        </w:rPr>
      </w:pPr>
      <w:r w:rsidDel="00000000" w:rsidR="00000000" w:rsidRPr="00000000">
        <w:rPr>
          <w:b w:val="1"/>
          <w:bCs w:val="1"/>
          <w:sz w:val="32"/>
          <w:szCs w:val="32"/>
          <w:rtl w:val="0"/>
        </w:rPr>
        <w:t xml:space="preserve">ВОПРОСЫ К ЭКЗАМЕНУ ПО ОПД</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b w:val="1"/>
          <w:bCs w:val="1"/>
          <w:sz w:val="24"/>
          <w:szCs w:val="24"/>
        </w:rPr>
      </w:pPr>
      <w:r w:rsidDel="00000000" w:rsidR="00000000" w:rsidRPr="00000000">
        <w:rPr>
          <w:b w:val="1"/>
          <w:bCs w:val="1"/>
          <w:sz w:val="24"/>
          <w:szCs w:val="24"/>
          <w:rtl w:val="0"/>
        </w:rPr>
        <w:t xml:space="preserve">--------------------------------------------Саша, Женя</w:t>
      </w:r>
    </w:p>
    <w:p w:rsidR="00000000" w:rsidDel="00000000" w:rsidP="00000000" w:rsidRDefault="00000000" w:rsidRPr="00000000" w14:paraId="00000004">
      <w:pPr>
        <w:pageBreakBefore w:val="0"/>
        <w:rPr>
          <w:b w:val="1"/>
          <w:bCs w:val="1"/>
          <w:sz w:val="24"/>
          <w:szCs w:val="24"/>
        </w:rPr>
      </w:pPr>
      <w:r w:rsidDel="00000000" w:rsidR="00000000" w:rsidRPr="00000000">
        <w:rPr>
          <w:rtl w:val="0"/>
        </w:rPr>
      </w:r>
    </w:p>
    <w:p w:rsidR="00000000" w:rsidDel="00000000" w:rsidP="00000000" w:rsidRDefault="00000000" w:rsidRPr="00000000" w14:paraId="00000005">
      <w:pPr>
        <w:pageBreakBefore w:val="0"/>
        <w:rPr>
          <w:b w:val="1"/>
          <w:bCs w:val="1"/>
        </w:rPr>
      </w:pPr>
      <w:r w:rsidDel="00000000" w:rsidR="00000000" w:rsidRPr="00000000">
        <w:rPr>
          <w:b w:val="1"/>
          <w:bCs w:val="1"/>
          <w:sz w:val="24"/>
          <w:szCs w:val="24"/>
          <w:rtl w:val="0"/>
        </w:rPr>
        <w:t xml:space="preserve">1. Две формы представления информации. Способы представления дискретной информации. Системы счисления, используемые в вычислительной технике: двоичная, 8-я, 10-я, 16-я, двоично-десятичная.</w:t>
      </w:r>
      <w:r w:rsidDel="00000000" w:rsidR="00000000" w:rsidRPr="00000000">
        <w:rPr>
          <w:b w:val="1"/>
          <w:bCs w:val="1"/>
          <w:rtl w:val="0"/>
        </w:rPr>
        <w:t xml:space="preserve"> </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sz w:val="24"/>
          <w:szCs w:val="24"/>
        </w:rPr>
      </w:pPr>
      <w:r w:rsidDel="00000000" w:rsidR="00000000" w:rsidRPr="00000000">
        <w:rPr>
          <w:sz w:val="24"/>
          <w:szCs w:val="24"/>
          <w:rtl w:val="0"/>
        </w:rPr>
        <w:t xml:space="preserve">Две формы представления информации:</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numPr>
          <w:ilvl w:val="0"/>
          <w:numId w:val="1"/>
        </w:numPr>
        <w:ind w:left="720" w:hanging="360"/>
        <w:rPr>
          <w:u w:val="none"/>
        </w:rPr>
      </w:pPr>
      <w:r w:rsidDel="00000000" w:rsidR="00000000" w:rsidRPr="00000000">
        <w:rPr>
          <w:rtl w:val="0"/>
        </w:rPr>
        <w:t xml:space="preserve">Непрерывная (аналоговая)</w:t>
        <w:br w:type="textWrapping"/>
        <w:t xml:space="preserve">Характеризует процесс, который не имеет перерывов и может изменяться в любой момент времени и на любую величину (запись звука на магнитную ленту, напряжение) “</w:t>
      </w:r>
      <w:r w:rsidDel="00000000" w:rsidR="00000000" w:rsidRPr="00000000">
        <w:rPr>
          <w:i w:val="1"/>
          <w:iCs w:val="1"/>
          <w:rtl w:val="0"/>
        </w:rPr>
        <w:t xml:space="preserve">в данном примере от звука зависит напряжение(ведь оно его записывает, делается это непрерывно по понятным причинам”</w:t>
      </w:r>
    </w:p>
    <w:p w:rsidR="00000000" w:rsidDel="00000000" w:rsidP="00000000" w:rsidRDefault="00000000" w:rsidRPr="00000000" w14:paraId="0000000A">
      <w:pPr>
        <w:pageBreakBefore w:val="0"/>
        <w:numPr>
          <w:ilvl w:val="0"/>
          <w:numId w:val="1"/>
        </w:numPr>
        <w:ind w:left="720" w:hanging="360"/>
        <w:rPr>
          <w:u w:val="none"/>
        </w:rPr>
      </w:pPr>
      <w:r w:rsidDel="00000000" w:rsidR="00000000" w:rsidRPr="00000000">
        <w:rPr>
          <w:rtl w:val="0"/>
        </w:rPr>
        <w:t xml:space="preserve">Прерывистая (цифровая, дискретная)</w:t>
        <w:br w:type="textWrapping"/>
        <w:t xml:space="preserve">Цифровой сигнал может изменяться лишь в определенные моменты времени и принимать заранее обусловленные значения (текст, числа).</w:t>
      </w:r>
    </w:p>
    <w:p w:rsidR="00000000" w:rsidDel="00000000" w:rsidP="00000000" w:rsidRDefault="00000000" w:rsidRPr="00000000" w14:paraId="0000000B">
      <w:pPr>
        <w:pageBreakBefore w:val="0"/>
        <w:ind w:left="0" w:firstLine="0"/>
        <w:rPr/>
      </w:pPr>
      <w:r w:rsidDel="00000000" w:rsidR="00000000" w:rsidRPr="00000000">
        <w:rPr>
          <w:rtl w:val="0"/>
        </w:rPr>
      </w:r>
    </w:p>
    <w:p w:rsidR="00000000" w:rsidDel="00000000" w:rsidP="00000000" w:rsidRDefault="00000000" w:rsidRPr="00000000" w14:paraId="0000000C">
      <w:pPr>
        <w:pageBreakBefore w:val="0"/>
        <w:ind w:left="0" w:firstLine="0"/>
        <w:rPr>
          <w:sz w:val="24"/>
          <w:szCs w:val="24"/>
        </w:rPr>
      </w:pPr>
      <w:r w:rsidDel="00000000" w:rsidR="00000000" w:rsidRPr="00000000">
        <w:rPr>
          <w:sz w:val="24"/>
          <w:szCs w:val="24"/>
          <w:rtl w:val="0"/>
        </w:rPr>
        <w:t xml:space="preserve">Системы счисления, используемые в ВТ:</w:t>
      </w:r>
    </w:p>
    <w:p w:rsidR="00000000" w:rsidDel="00000000" w:rsidP="00000000" w:rsidRDefault="00000000" w:rsidRPr="00000000" w14:paraId="0000000D">
      <w:pPr>
        <w:pageBreakBefore w:val="0"/>
        <w:numPr>
          <w:ilvl w:val="0"/>
          <w:numId w:val="3"/>
        </w:numPr>
        <w:ind w:left="720" w:hanging="360"/>
        <w:rPr>
          <w:sz w:val="24"/>
          <w:szCs w:val="24"/>
        </w:rPr>
      </w:pPr>
      <w:r w:rsidDel="00000000" w:rsidR="00000000" w:rsidRPr="00000000">
        <w:rPr>
          <w:sz w:val="24"/>
          <w:szCs w:val="24"/>
          <w:u w:val="single"/>
          <w:rtl w:val="0"/>
        </w:rPr>
        <w:t xml:space="preserve">Двоичная</w:t>
      </w:r>
      <w:r w:rsidDel="00000000" w:rsidR="00000000" w:rsidRPr="00000000">
        <w:rPr>
          <w:rtl w:val="0"/>
        </w:rPr>
        <w:t xml:space="preserve">                        </w:t>
        <w:br w:type="textWrapping"/>
        <w:t xml:space="preserve">0 или 1 для каждого бита, либо есть сигнал, либо его нет, очень удобная</w:t>
      </w:r>
    </w:p>
    <w:p w:rsidR="00000000" w:rsidDel="00000000" w:rsidP="00000000" w:rsidRDefault="00000000" w:rsidRPr="00000000" w14:paraId="0000000E">
      <w:pPr>
        <w:pageBreakBefore w:val="0"/>
        <w:numPr>
          <w:ilvl w:val="0"/>
          <w:numId w:val="3"/>
        </w:numPr>
        <w:ind w:left="720" w:hanging="360"/>
        <w:rPr>
          <w:sz w:val="24"/>
          <w:szCs w:val="24"/>
        </w:rPr>
      </w:pPr>
      <w:r w:rsidDel="00000000" w:rsidR="00000000" w:rsidRPr="00000000">
        <w:rPr>
          <w:sz w:val="24"/>
          <w:szCs w:val="24"/>
          <w:u w:val="single"/>
          <w:rtl w:val="0"/>
        </w:rPr>
        <w:t xml:space="preserve">Восьмеричная</w:t>
      </w:r>
    </w:p>
    <w:p w:rsidR="00000000" w:rsidDel="00000000" w:rsidP="00000000" w:rsidRDefault="00000000" w:rsidRPr="00000000" w14:paraId="0000000F">
      <w:pPr>
        <w:pageBreakBefore w:val="0"/>
        <w:ind w:left="720" w:firstLine="0"/>
        <w:rPr/>
      </w:pPr>
      <w:r w:rsidDel="00000000" w:rsidR="00000000" w:rsidRPr="00000000">
        <w:rPr>
          <w:rtl w:val="0"/>
        </w:rPr>
        <w:t xml:space="preserve">от 0 до 7. Широко использовалась в программировании и компьютерной документации, но позднее была почти полностью вытеснена шестнадцатеричной.</w:t>
      </w:r>
    </w:p>
    <w:p w:rsidR="00000000" w:rsidDel="00000000" w:rsidP="00000000" w:rsidRDefault="00000000" w:rsidRPr="00000000" w14:paraId="00000010">
      <w:pPr>
        <w:pageBreakBefore w:val="0"/>
        <w:numPr>
          <w:ilvl w:val="0"/>
          <w:numId w:val="3"/>
        </w:numPr>
        <w:ind w:left="720" w:hanging="360"/>
        <w:rPr>
          <w:sz w:val="24"/>
          <w:szCs w:val="24"/>
        </w:rPr>
      </w:pPr>
      <w:r w:rsidDel="00000000" w:rsidR="00000000" w:rsidRPr="00000000">
        <w:rPr>
          <w:sz w:val="24"/>
          <w:szCs w:val="24"/>
          <w:u w:val="single"/>
          <w:rtl w:val="0"/>
        </w:rPr>
        <w:t xml:space="preserve">Десятичная</w:t>
      </w:r>
    </w:p>
    <w:p w:rsidR="00000000" w:rsidDel="00000000" w:rsidP="00000000" w:rsidRDefault="00000000" w:rsidRPr="00000000" w14:paraId="00000011">
      <w:pPr>
        <w:pageBreakBefore w:val="0"/>
        <w:ind w:left="720" w:firstLine="0"/>
        <w:rPr/>
      </w:pPr>
      <w:r w:rsidDel="00000000" w:rsidR="00000000" w:rsidRPr="00000000">
        <w:rPr>
          <w:rtl w:val="0"/>
        </w:rPr>
        <w:t xml:space="preserve">“Не до конца” удобная для машины, однако понятная для человека, при написании кодов, мнемоник и вообще выводов(по типу калькулятора)</w:t>
      </w:r>
    </w:p>
    <w:p w:rsidR="00000000" w:rsidDel="00000000" w:rsidP="00000000" w:rsidRDefault="00000000" w:rsidRPr="00000000" w14:paraId="00000012">
      <w:pPr>
        <w:pageBreakBefore w:val="0"/>
        <w:numPr>
          <w:ilvl w:val="0"/>
          <w:numId w:val="3"/>
        </w:numPr>
        <w:ind w:left="720" w:hanging="360"/>
        <w:rPr>
          <w:sz w:val="24"/>
          <w:szCs w:val="24"/>
        </w:rPr>
      </w:pPr>
      <w:r w:rsidDel="00000000" w:rsidR="00000000" w:rsidRPr="00000000">
        <w:rPr>
          <w:sz w:val="24"/>
          <w:szCs w:val="24"/>
          <w:u w:val="single"/>
          <w:rtl w:val="0"/>
        </w:rPr>
        <w:t xml:space="preserve">Шестнадцатеричная</w:t>
        <w:br w:type="textWrapping"/>
      </w:r>
      <w:r w:rsidDel="00000000" w:rsidR="00000000" w:rsidRPr="00000000">
        <w:rPr>
          <w:rtl w:val="0"/>
        </w:rPr>
        <w:t xml:space="preserve">от 0 до F. Удобна, поскольку минимальной адресуемой единицей памяти является байт (8 бит), значения которого удобно записывать двумя 16-ричными цифрами. Используется в RGB.</w:t>
      </w:r>
      <w:r w:rsidDel="00000000" w:rsidR="00000000" w:rsidRPr="00000000">
        <w:rPr>
          <w:rtl w:val="0"/>
        </w:rPr>
      </w:r>
    </w:p>
    <w:p w:rsidR="00000000" w:rsidDel="00000000" w:rsidP="00000000" w:rsidRDefault="00000000" w:rsidRPr="00000000" w14:paraId="00000013">
      <w:pPr>
        <w:pageBreakBefore w:val="0"/>
        <w:numPr>
          <w:ilvl w:val="0"/>
          <w:numId w:val="3"/>
        </w:numPr>
        <w:ind w:left="720" w:hanging="360"/>
        <w:rPr>
          <w:sz w:val="24"/>
          <w:szCs w:val="24"/>
        </w:rPr>
      </w:pPr>
      <w:r w:rsidDel="00000000" w:rsidR="00000000" w:rsidRPr="00000000">
        <w:rPr>
          <w:sz w:val="24"/>
          <w:szCs w:val="24"/>
          <w:u w:val="single"/>
          <w:rtl w:val="0"/>
        </w:rPr>
        <w:t xml:space="preserve">Двоично-десятичная</w:t>
      </w:r>
      <w:r w:rsidDel="00000000" w:rsidR="00000000" w:rsidRPr="00000000">
        <w:rPr>
          <w:rtl w:val="0"/>
        </w:rPr>
        <w:t xml:space="preserve"> </w:t>
      </w:r>
    </w:p>
    <w:p w:rsidR="00000000" w:rsidDel="00000000" w:rsidP="00000000" w:rsidRDefault="00000000" w:rsidRPr="00000000" w14:paraId="00000014">
      <w:pPr>
        <w:pageBreakBefore w:val="0"/>
        <w:ind w:left="720" w:firstLine="0"/>
        <w:rPr/>
      </w:pPr>
      <w:r w:rsidDel="00000000" w:rsidR="00000000" w:rsidRPr="00000000">
        <w:rPr>
          <w:rtl w:val="0"/>
        </w:rPr>
        <w:t xml:space="preserve">Используется для хранения десятичных чисел в памяти компьютера.</w:t>
        <w:br w:type="textWrapping"/>
        <w:t xml:space="preserve">Десятичная цифра задается 4 битами (от 0000 до 1001).</w:t>
        <w:br w:type="textWrapping"/>
        <w:t xml:space="preserve">+Удобно для вывода чисел на индикацию. </w:t>
        <w:br w:type="textWrapping"/>
        <w:t xml:space="preserve">+Для дробных чисел при переводе в десятичный формат не теряется точность.</w:t>
        <w:br w:type="textWrapping"/>
        <w:t xml:space="preserve">-Требует больше памяти. </w:t>
        <w:br w:type="textWrapping"/>
        <w:t xml:space="preserve">-Усложнены арифметические операции.</w:t>
      </w:r>
    </w:p>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ageBreakBefore w:val="0"/>
        <w:rPr>
          <w:b w:val="1"/>
          <w:bCs w:val="1"/>
          <w:sz w:val="24"/>
          <w:szCs w:val="24"/>
        </w:rPr>
      </w:pPr>
      <w:r w:rsidDel="00000000" w:rsidR="00000000" w:rsidRPr="00000000">
        <w:rPr>
          <w:b w:val="1"/>
          <w:bCs w:val="1"/>
          <w:sz w:val="24"/>
          <w:szCs w:val="24"/>
          <w:rtl w:val="0"/>
        </w:rPr>
        <w:t xml:space="preserve">2. Представление чисел с фиксированной точкой. Прямой, обратный и дополнительный код. Формирование битовых признаков переноса, переполнения, отрицательного результата, нуля. </w:t>
      </w:r>
    </w:p>
    <w:p w:rsidR="00000000" w:rsidDel="00000000" w:rsidP="00000000" w:rsidRDefault="00000000" w:rsidRPr="00000000" w14:paraId="00000017">
      <w:pPr>
        <w:pageBreakBefore w:val="0"/>
        <w:rPr>
          <w:sz w:val="24"/>
          <w:szCs w:val="24"/>
        </w:rPr>
      </w:pPr>
      <w:r w:rsidDel="00000000" w:rsidR="00000000" w:rsidRPr="00000000">
        <w:rPr>
          <w:rtl w:val="0"/>
        </w:rPr>
      </w:r>
    </w:p>
    <w:p w:rsidR="00000000" w:rsidDel="00000000" w:rsidP="00000000" w:rsidRDefault="00000000" w:rsidRPr="00000000" w14:paraId="00000018">
      <w:pPr>
        <w:pageBreakBefore w:val="0"/>
        <w:rPr>
          <w:sz w:val="24"/>
          <w:szCs w:val="24"/>
        </w:rPr>
      </w:pPr>
      <w:r w:rsidDel="00000000" w:rsidR="00000000" w:rsidRPr="00000000">
        <w:rPr>
          <w:sz w:val="24"/>
          <w:szCs w:val="24"/>
          <w:rtl w:val="0"/>
        </w:rPr>
        <w:t xml:space="preserve">Вспоминаем дискретку: существуют форматы, такие как Ф1, Ф2 и Ф3, которые позволяют представить числа с фиксированной запятой. Общий вид таков: один бит под знак, 7-8 бит под порядок, оставшиеся биты под мантиссу.</w:t>
      </w:r>
    </w:p>
    <w:p w:rsidR="00000000" w:rsidDel="00000000" w:rsidP="00000000" w:rsidRDefault="00000000" w:rsidRPr="00000000" w14:paraId="00000019">
      <w:pPr>
        <w:pageBreakBefore w:val="0"/>
        <w:rPr>
          <w:sz w:val="24"/>
          <w:szCs w:val="24"/>
        </w:rPr>
      </w:pPr>
      <w:r w:rsidDel="00000000" w:rsidR="00000000" w:rsidRPr="00000000">
        <w:rPr>
          <w:rtl w:val="0"/>
        </w:rPr>
      </w:r>
    </w:p>
    <w:p w:rsidR="00000000" w:rsidDel="00000000" w:rsidP="00000000" w:rsidRDefault="00000000" w:rsidRPr="00000000" w14:paraId="0000001A">
      <w:pPr>
        <w:pageBreakBefore w:val="0"/>
        <w:rPr>
          <w:sz w:val="24"/>
          <w:szCs w:val="24"/>
        </w:rPr>
      </w:pPr>
      <w:r w:rsidDel="00000000" w:rsidR="00000000" w:rsidRPr="00000000">
        <w:rPr>
          <w:sz w:val="24"/>
          <w:szCs w:val="24"/>
          <w:rtl w:val="0"/>
        </w:rPr>
        <w:t xml:space="preserve">Прямой код представляет собой одинаковое представление значимой части числа для положительных и отрицательных чисел и отличается только знаковым битом. </w:t>
      </w:r>
    </w:p>
    <w:p w:rsidR="00000000" w:rsidDel="00000000" w:rsidP="00000000" w:rsidRDefault="00000000" w:rsidRPr="00000000" w14:paraId="0000001B">
      <w:pPr>
        <w:pageBreakBefore w:val="0"/>
        <w:rPr>
          <w:sz w:val="24"/>
          <w:szCs w:val="24"/>
        </w:rPr>
      </w:pPr>
      <m:oMath>
        <m:sSub>
          <m:sSubPr>
            <m:ctrlPr>
              <w:rPr>
                <w:sz w:val="24"/>
                <w:szCs w:val="24"/>
              </w:rPr>
            </m:ctrlPr>
          </m:sSubPr>
          <m:e>
            <m:r>
              <w:rPr>
                <w:sz w:val="24"/>
                <w:szCs w:val="24"/>
              </w:rPr>
              <m:t xml:space="preserve">6</m:t>
            </m:r>
          </m:e>
          <m:sub>
            <m:r>
              <w:rPr>
                <w:sz w:val="24"/>
                <w:szCs w:val="24"/>
              </w:rPr>
              <m:t xml:space="preserve">10</m:t>
            </m:r>
          </m:sub>
        </m:sSub>
        <m:r>
          <w:rPr>
            <w:sz w:val="24"/>
            <w:szCs w:val="24"/>
          </w:rPr>
          <m:t xml:space="preserve">=011</m:t>
        </m:r>
        <m:sSub>
          <m:sSubPr>
            <m:ctrlPr>
              <w:rPr>
                <w:sz w:val="24"/>
                <w:szCs w:val="24"/>
              </w:rPr>
            </m:ctrlPr>
          </m:sSubPr>
          <m:e>
            <m:r>
              <w:rPr>
                <w:sz w:val="24"/>
                <w:szCs w:val="24"/>
              </w:rPr>
              <m:t xml:space="preserve">0</m:t>
            </m:r>
          </m:e>
          <m:sub>
            <m:r>
              <w:rPr>
                <w:sz w:val="24"/>
                <w:szCs w:val="24"/>
              </w:rPr>
              <m:t xml:space="preserve">2</m:t>
            </m:r>
          </m:sub>
        </m:sSub>
      </m:oMath>
      <w:r w:rsidDel="00000000" w:rsidR="00000000" w:rsidRPr="00000000">
        <w:rPr>
          <w:rtl w:val="0"/>
        </w:rPr>
      </w:r>
    </w:p>
    <w:p w:rsidR="00000000" w:rsidDel="00000000" w:rsidP="00000000" w:rsidRDefault="00000000" w:rsidRPr="00000000" w14:paraId="0000001C">
      <w:pPr>
        <w:pageBreakBefore w:val="0"/>
        <w:rPr>
          <w:sz w:val="24"/>
          <w:szCs w:val="24"/>
        </w:rPr>
      </w:pPr>
      <m:oMath>
        <m:sSub>
          <m:sSubPr>
            <m:ctrlPr>
              <w:rPr>
                <w:sz w:val="24"/>
                <w:szCs w:val="24"/>
              </w:rPr>
            </m:ctrlPr>
          </m:sSubPr>
          <m:e>
            <m:r>
              <w:rPr>
                <w:sz w:val="24"/>
                <w:szCs w:val="24"/>
              </w:rPr>
              <m:t xml:space="preserve">-6</m:t>
            </m:r>
          </m:e>
          <m:sub>
            <m:r>
              <w:rPr>
                <w:sz w:val="24"/>
                <w:szCs w:val="24"/>
              </w:rPr>
              <m:t xml:space="preserve">10</m:t>
            </m:r>
          </m:sub>
        </m:sSub>
        <m:r>
          <w:rPr>
            <w:sz w:val="24"/>
            <w:szCs w:val="24"/>
          </w:rPr>
          <m:t xml:space="preserve">=111</m:t>
        </m:r>
        <m:sSub>
          <m:sSubPr>
            <m:ctrlPr>
              <w:rPr>
                <w:sz w:val="24"/>
                <w:szCs w:val="24"/>
              </w:rPr>
            </m:ctrlPr>
          </m:sSubPr>
          <m:e>
            <m:r>
              <w:rPr>
                <w:sz w:val="24"/>
                <w:szCs w:val="24"/>
              </w:rPr>
              <m:t xml:space="preserve">0</m:t>
            </m:r>
          </m:e>
          <m:sub>
            <m:r>
              <w:rPr>
                <w:sz w:val="24"/>
                <w:szCs w:val="24"/>
              </w:rPr>
              <m:t xml:space="preserve">2</m:t>
            </m:r>
          </m:sub>
        </m:sSub>
      </m:oMath>
      <w:r w:rsidDel="00000000" w:rsidR="00000000" w:rsidRPr="00000000">
        <w:rPr>
          <w:rtl w:val="0"/>
        </w:rPr>
      </w:r>
    </w:p>
    <w:p w:rsidR="00000000" w:rsidDel="00000000" w:rsidP="00000000" w:rsidRDefault="00000000" w:rsidRPr="00000000" w14:paraId="0000001D">
      <w:pPr>
        <w:pageBreakBefore w:val="0"/>
        <w:rPr>
          <w:sz w:val="24"/>
          <w:szCs w:val="24"/>
        </w:rPr>
      </w:pPr>
      <w:r w:rsidDel="00000000" w:rsidR="00000000" w:rsidRPr="00000000">
        <w:rPr>
          <w:sz w:val="24"/>
          <w:szCs w:val="24"/>
          <w:rtl w:val="0"/>
        </w:rPr>
        <w:br w:type="textWrapping"/>
        <w:t xml:space="preserve">Обратный код для положительных совпадает с прямым, а для отрицательных образуется из прямого кода положительного числа путем инвертирования разрядов.</w:t>
      </w:r>
    </w:p>
    <w:p w:rsidR="00000000" w:rsidDel="00000000" w:rsidP="00000000" w:rsidRDefault="00000000" w:rsidRPr="00000000" w14:paraId="0000001E">
      <w:pPr>
        <w:pageBreakBefore w:val="0"/>
        <w:rPr>
          <w:sz w:val="24"/>
          <w:szCs w:val="24"/>
        </w:rPr>
      </w:pPr>
      <m:oMath>
        <m:sSub>
          <m:sSubPr>
            <m:ctrlPr>
              <w:rPr>
                <w:sz w:val="24"/>
                <w:szCs w:val="24"/>
              </w:rPr>
            </m:ctrlPr>
          </m:sSubPr>
          <m:e>
            <m:r>
              <w:rPr>
                <w:sz w:val="24"/>
                <w:szCs w:val="24"/>
              </w:rPr>
              <m:t xml:space="preserve">6</m:t>
            </m:r>
          </m:e>
          <m:sub>
            <m:r>
              <w:rPr>
                <w:sz w:val="24"/>
                <w:szCs w:val="24"/>
              </w:rPr>
              <m:t xml:space="preserve">10</m:t>
            </m:r>
          </m:sub>
        </m:sSub>
        <m:r>
          <w:rPr>
            <w:sz w:val="24"/>
            <w:szCs w:val="24"/>
          </w:rPr>
          <m:t xml:space="preserve">=011</m:t>
        </m:r>
        <m:sSub>
          <m:sSubPr>
            <m:ctrlPr>
              <w:rPr>
                <w:sz w:val="24"/>
                <w:szCs w:val="24"/>
              </w:rPr>
            </m:ctrlPr>
          </m:sSubPr>
          <m:e>
            <m:r>
              <w:rPr>
                <w:sz w:val="24"/>
                <w:szCs w:val="24"/>
              </w:rPr>
              <m:t xml:space="preserve">0</m:t>
            </m:r>
          </m:e>
          <m:sub>
            <m:r>
              <w:rPr>
                <w:sz w:val="24"/>
                <w:szCs w:val="24"/>
              </w:rPr>
              <m:t xml:space="preserve">2</m:t>
            </m:r>
          </m:sub>
        </m:sSub>
      </m:oMath>
      <w:r w:rsidDel="00000000" w:rsidR="00000000" w:rsidRPr="00000000">
        <w:rPr>
          <w:rtl w:val="0"/>
        </w:rPr>
      </w:r>
    </w:p>
    <w:p w:rsidR="00000000" w:rsidDel="00000000" w:rsidP="00000000" w:rsidRDefault="00000000" w:rsidRPr="00000000" w14:paraId="0000001F">
      <w:pPr>
        <w:pageBreakBefore w:val="0"/>
        <w:rPr>
          <w:sz w:val="24"/>
          <w:szCs w:val="24"/>
        </w:rPr>
      </w:pPr>
      <m:oMath>
        <m:r>
          <w:rPr>
            <w:sz w:val="24"/>
            <w:szCs w:val="24"/>
          </w:rPr>
          <m:t xml:space="preserve">-</m:t>
        </m:r>
        <m:sSub>
          <m:sSubPr>
            <m:ctrlPr>
              <w:rPr>
                <w:sz w:val="24"/>
                <w:szCs w:val="24"/>
              </w:rPr>
            </m:ctrlPr>
          </m:sSubPr>
          <m:e>
            <m:r>
              <w:rPr>
                <w:sz w:val="24"/>
                <w:szCs w:val="24"/>
              </w:rPr>
              <m:t xml:space="preserve">6</m:t>
            </m:r>
          </m:e>
          <m:sub>
            <m:r>
              <w:rPr>
                <w:sz w:val="24"/>
                <w:szCs w:val="24"/>
              </w:rPr>
              <m:t xml:space="preserve">10</m:t>
            </m:r>
          </m:sub>
        </m:sSub>
        <m:r>
          <w:rPr>
            <w:sz w:val="24"/>
            <w:szCs w:val="24"/>
          </w:rPr>
          <m:t xml:space="preserve">=100</m:t>
        </m:r>
        <m:sSub>
          <m:sSubPr>
            <m:ctrlPr>
              <w:rPr>
                <w:sz w:val="24"/>
                <w:szCs w:val="24"/>
              </w:rPr>
            </m:ctrlPr>
          </m:sSubPr>
          <m:e>
            <m:r>
              <w:rPr>
                <w:sz w:val="24"/>
                <w:szCs w:val="24"/>
              </w:rPr>
              <m:t xml:space="preserve">1</m:t>
            </m:r>
          </m:e>
          <m:sub>
            <m:r>
              <w:rPr>
                <w:sz w:val="24"/>
                <w:szCs w:val="24"/>
              </w:rPr>
              <m:t xml:space="preserve">2</m:t>
            </m:r>
          </m:sub>
        </m:sSub>
      </m:oMath>
      <w:r w:rsidDel="00000000" w:rsidR="00000000" w:rsidRPr="00000000">
        <w:rPr>
          <w:rtl w:val="0"/>
        </w:rPr>
      </w:r>
    </w:p>
    <w:p w:rsidR="00000000" w:rsidDel="00000000" w:rsidP="00000000" w:rsidRDefault="00000000" w:rsidRPr="00000000" w14:paraId="00000020">
      <w:pPr>
        <w:pageBreakBefore w:val="0"/>
        <w:rPr>
          <w:sz w:val="24"/>
          <w:szCs w:val="24"/>
        </w:rPr>
      </w:pPr>
      <w:r w:rsidDel="00000000" w:rsidR="00000000" w:rsidRPr="00000000">
        <w:rPr>
          <w:rtl w:val="0"/>
        </w:rPr>
      </w:r>
    </w:p>
    <w:p w:rsidR="00000000" w:rsidDel="00000000" w:rsidP="00000000" w:rsidRDefault="00000000" w:rsidRPr="00000000" w14:paraId="00000021">
      <w:pPr>
        <w:pageBreakBefore w:val="0"/>
        <w:rPr>
          <w:sz w:val="24"/>
          <w:szCs w:val="24"/>
        </w:rPr>
      </w:pPr>
      <w:r w:rsidDel="00000000" w:rsidR="00000000" w:rsidRPr="00000000">
        <w:rPr>
          <w:sz w:val="24"/>
          <w:szCs w:val="24"/>
          <w:rtl w:val="0"/>
        </w:rPr>
        <w:t xml:space="preserve">Дополнительный код для положительных совпадает с прямым, а для отрицательных образуется путем добавления 1 к обратному коду.</w:t>
      </w:r>
    </w:p>
    <w:p w:rsidR="00000000" w:rsidDel="00000000" w:rsidP="00000000" w:rsidRDefault="00000000" w:rsidRPr="00000000" w14:paraId="00000022">
      <w:pPr>
        <w:pageBreakBefore w:val="0"/>
        <w:rPr>
          <w:sz w:val="24"/>
          <w:szCs w:val="24"/>
        </w:rPr>
      </w:pPr>
      <m:oMath>
        <m:sSub>
          <m:sSubPr>
            <m:ctrlPr>
              <w:rPr>
                <w:sz w:val="24"/>
                <w:szCs w:val="24"/>
              </w:rPr>
            </m:ctrlPr>
          </m:sSubPr>
          <m:e>
            <m:r>
              <w:rPr>
                <w:sz w:val="24"/>
                <w:szCs w:val="24"/>
              </w:rPr>
              <m:t xml:space="preserve">6</m:t>
            </m:r>
          </m:e>
          <m:sub>
            <m:r>
              <w:rPr>
                <w:sz w:val="24"/>
                <w:szCs w:val="24"/>
              </w:rPr>
              <m:t xml:space="preserve">10</m:t>
            </m:r>
          </m:sub>
        </m:sSub>
        <m:r>
          <w:rPr>
            <w:sz w:val="24"/>
            <w:szCs w:val="24"/>
          </w:rPr>
          <m:t xml:space="preserve">=011</m:t>
        </m:r>
        <m:sSub>
          <m:sSubPr>
            <m:ctrlPr>
              <w:rPr>
                <w:sz w:val="24"/>
                <w:szCs w:val="24"/>
              </w:rPr>
            </m:ctrlPr>
          </m:sSubPr>
          <m:e>
            <m:r>
              <w:rPr>
                <w:sz w:val="24"/>
                <w:szCs w:val="24"/>
              </w:rPr>
              <m:t xml:space="preserve">0</m:t>
            </m:r>
          </m:e>
          <m:sub>
            <m:r>
              <w:rPr>
                <w:sz w:val="24"/>
                <w:szCs w:val="24"/>
              </w:rPr>
              <m:t xml:space="preserve">2</m:t>
            </m:r>
          </m:sub>
        </m:sSub>
      </m:oMath>
      <w:r w:rsidDel="00000000" w:rsidR="00000000" w:rsidRPr="00000000">
        <w:rPr>
          <w:rtl w:val="0"/>
        </w:rPr>
      </w:r>
    </w:p>
    <w:p w:rsidR="00000000" w:rsidDel="00000000" w:rsidP="00000000" w:rsidRDefault="00000000" w:rsidRPr="00000000" w14:paraId="00000023">
      <w:pPr>
        <w:pageBreakBefore w:val="0"/>
        <w:rPr>
          <w:sz w:val="24"/>
          <w:szCs w:val="24"/>
        </w:rPr>
      </w:pPr>
      <m:oMath>
        <m:r>
          <w:rPr>
            <w:sz w:val="24"/>
            <w:szCs w:val="24"/>
          </w:rPr>
          <m:t xml:space="preserve">-</m:t>
        </m:r>
        <m:sSub>
          <m:sSubPr>
            <m:ctrlPr>
              <w:rPr>
                <w:sz w:val="24"/>
                <w:szCs w:val="24"/>
              </w:rPr>
            </m:ctrlPr>
          </m:sSubPr>
          <m:e>
            <m:r>
              <w:rPr>
                <w:sz w:val="24"/>
                <w:szCs w:val="24"/>
              </w:rPr>
              <m:t xml:space="preserve">6</m:t>
            </m:r>
          </m:e>
          <m:sub>
            <m:r>
              <w:rPr>
                <w:sz w:val="24"/>
                <w:szCs w:val="24"/>
              </w:rPr>
              <m:t xml:space="preserve">10</m:t>
            </m:r>
          </m:sub>
        </m:sSub>
        <m:r>
          <w:rPr>
            <w:sz w:val="24"/>
            <w:szCs w:val="24"/>
          </w:rPr>
          <m:t xml:space="preserve">=101</m:t>
        </m:r>
        <m:sSub>
          <m:sSubPr>
            <m:ctrlPr>
              <w:rPr>
                <w:sz w:val="24"/>
                <w:szCs w:val="24"/>
              </w:rPr>
            </m:ctrlPr>
          </m:sSubPr>
          <m:e>
            <m:r>
              <w:rPr>
                <w:sz w:val="24"/>
                <w:szCs w:val="24"/>
              </w:rPr>
              <m:t xml:space="preserve">0</m:t>
            </m:r>
          </m:e>
          <m:sub>
            <m:r>
              <w:rPr>
                <w:sz w:val="24"/>
                <w:szCs w:val="24"/>
              </w:rPr>
              <m:t xml:space="preserve">2</m:t>
            </m:r>
          </m:sub>
        </m:sSub>
      </m:oMath>
      <w:r w:rsidDel="00000000" w:rsidR="00000000" w:rsidRPr="00000000">
        <w:rPr>
          <w:rtl w:val="0"/>
        </w:rPr>
      </w:r>
    </w:p>
    <w:p w:rsidR="00000000" w:rsidDel="00000000" w:rsidP="00000000" w:rsidRDefault="00000000" w:rsidRPr="00000000" w14:paraId="00000024">
      <w:pPr>
        <w:pageBreakBefore w:val="0"/>
        <w:rPr>
          <w:sz w:val="24"/>
          <w:szCs w:val="24"/>
        </w:rPr>
      </w:pPr>
      <w:r w:rsidDel="00000000" w:rsidR="00000000" w:rsidRPr="00000000">
        <w:rPr>
          <w:rtl w:val="0"/>
        </w:rPr>
      </w:r>
    </w:p>
    <w:p w:rsidR="00000000" w:rsidDel="00000000" w:rsidP="00000000" w:rsidRDefault="00000000" w:rsidRPr="00000000" w14:paraId="00000025">
      <w:pPr>
        <w:pageBreakBefore w:val="0"/>
        <w:rPr>
          <w:sz w:val="24"/>
          <w:szCs w:val="24"/>
        </w:rPr>
      </w:pPr>
      <w:r w:rsidDel="00000000" w:rsidR="00000000" w:rsidRPr="00000000">
        <w:rPr>
          <w:sz w:val="24"/>
          <w:szCs w:val="24"/>
          <w:rtl w:val="0"/>
        </w:rPr>
        <w:t xml:space="preserve">Формирование битовых признаков:</w:t>
      </w:r>
    </w:p>
    <w:p w:rsidR="00000000" w:rsidDel="00000000" w:rsidP="00000000" w:rsidRDefault="00000000" w:rsidRPr="00000000" w14:paraId="00000026">
      <w:pPr>
        <w:pageBreakBefore w:val="0"/>
        <w:numPr>
          <w:ilvl w:val="0"/>
          <w:numId w:val="7"/>
        </w:numPr>
        <w:ind w:left="720" w:hanging="360"/>
        <w:rPr>
          <w:sz w:val="24"/>
          <w:szCs w:val="24"/>
          <w:u w:val="none"/>
        </w:rPr>
      </w:pPr>
      <w:r w:rsidDel="00000000" w:rsidR="00000000" w:rsidRPr="00000000">
        <w:rPr>
          <w:sz w:val="24"/>
          <w:szCs w:val="24"/>
          <w:u w:val="single"/>
          <w:rtl w:val="0"/>
        </w:rPr>
        <w:t xml:space="preserve">Перенос (C, CF)</w:t>
      </w:r>
      <w:r w:rsidDel="00000000" w:rsidR="00000000" w:rsidRPr="00000000">
        <w:rPr>
          <w:sz w:val="24"/>
          <w:szCs w:val="24"/>
          <w:rtl w:val="0"/>
        </w:rPr>
        <w:br w:type="textWrapping"/>
        <w:t xml:space="preserve">Единица выносится за пределы разрядной сетки при сложении или занимается из этих пределов при вычитании.</w:t>
        <w:br w:type="textWrapping"/>
        <w:t xml:space="preserve">Плохо для беззнаковых чисел.</w:t>
      </w:r>
    </w:p>
    <w:p w:rsidR="00000000" w:rsidDel="00000000" w:rsidP="00000000" w:rsidRDefault="00000000" w:rsidRPr="00000000" w14:paraId="00000027">
      <w:pPr>
        <w:pageBreakBefore w:val="0"/>
        <w:numPr>
          <w:ilvl w:val="0"/>
          <w:numId w:val="7"/>
        </w:numPr>
        <w:ind w:left="720" w:hanging="360"/>
        <w:rPr>
          <w:sz w:val="24"/>
          <w:szCs w:val="24"/>
        </w:rPr>
      </w:pPr>
      <w:r w:rsidDel="00000000" w:rsidR="00000000" w:rsidRPr="00000000">
        <w:rPr>
          <w:sz w:val="24"/>
          <w:szCs w:val="24"/>
          <w:u w:val="single"/>
          <w:rtl w:val="0"/>
        </w:rPr>
        <w:t xml:space="preserve">Переполнение (V, OF)</w:t>
      </w:r>
    </w:p>
    <w:p w:rsidR="00000000" w:rsidDel="00000000" w:rsidP="00000000" w:rsidRDefault="00000000" w:rsidRPr="00000000" w14:paraId="00000028">
      <w:pPr>
        <w:pageBreakBefore w:val="0"/>
        <w:ind w:left="720" w:firstLine="0"/>
        <w:rPr>
          <w:sz w:val="24"/>
          <w:szCs w:val="24"/>
        </w:rPr>
      </w:pPr>
      <w:r w:rsidDel="00000000" w:rsidR="00000000" w:rsidRPr="00000000">
        <w:rPr>
          <w:sz w:val="24"/>
          <w:szCs w:val="24"/>
          <w:rtl w:val="0"/>
        </w:rPr>
        <w:t xml:space="preserve">Единица выносится в знаковый разряд числа при сложении или занимается из этого разряда при вычитании.</w:t>
        <w:br w:type="textWrapping"/>
        <w:t xml:space="preserve">Плохо для знаковых чисел.</w:t>
      </w:r>
    </w:p>
    <w:p w:rsidR="00000000" w:rsidDel="00000000" w:rsidP="00000000" w:rsidRDefault="00000000" w:rsidRPr="00000000" w14:paraId="00000029">
      <w:pPr>
        <w:pageBreakBefore w:val="0"/>
        <w:numPr>
          <w:ilvl w:val="0"/>
          <w:numId w:val="7"/>
        </w:numPr>
        <w:ind w:left="720" w:hanging="360"/>
        <w:rPr>
          <w:sz w:val="24"/>
          <w:szCs w:val="24"/>
        </w:rPr>
      </w:pPr>
      <w:r w:rsidDel="00000000" w:rsidR="00000000" w:rsidRPr="00000000">
        <w:rPr>
          <w:sz w:val="24"/>
          <w:szCs w:val="24"/>
          <w:u w:val="single"/>
          <w:rtl w:val="0"/>
        </w:rPr>
        <w:t xml:space="preserve">Отрицательный результат (N, NF)</w:t>
      </w:r>
    </w:p>
    <w:p w:rsidR="00000000" w:rsidDel="00000000" w:rsidP="00000000" w:rsidRDefault="00000000" w:rsidRPr="00000000" w14:paraId="0000002A">
      <w:pPr>
        <w:pageBreakBefore w:val="0"/>
        <w:ind w:left="720" w:firstLine="0"/>
        <w:rPr>
          <w:sz w:val="24"/>
          <w:szCs w:val="24"/>
        </w:rPr>
      </w:pPr>
      <w:r w:rsidDel="00000000" w:rsidR="00000000" w:rsidRPr="00000000">
        <w:rPr>
          <w:sz w:val="24"/>
          <w:szCs w:val="24"/>
          <w:rtl w:val="0"/>
        </w:rPr>
        <w:t xml:space="preserve">Единица в знаковом бите.</w:t>
      </w:r>
    </w:p>
    <w:p w:rsidR="00000000" w:rsidDel="00000000" w:rsidP="00000000" w:rsidRDefault="00000000" w:rsidRPr="00000000" w14:paraId="0000002B">
      <w:pPr>
        <w:pageBreakBefore w:val="0"/>
        <w:numPr>
          <w:ilvl w:val="0"/>
          <w:numId w:val="7"/>
        </w:numPr>
        <w:ind w:left="720" w:hanging="360"/>
        <w:rPr>
          <w:sz w:val="24"/>
          <w:szCs w:val="24"/>
          <w:u w:val="none"/>
        </w:rPr>
      </w:pPr>
      <w:r w:rsidDel="00000000" w:rsidR="00000000" w:rsidRPr="00000000">
        <w:rPr>
          <w:sz w:val="24"/>
          <w:szCs w:val="24"/>
          <w:u w:val="single"/>
          <w:rtl w:val="0"/>
        </w:rPr>
        <w:t xml:space="preserve">Нуль (Z, ZF)</w:t>
      </w:r>
      <w:r w:rsidDel="00000000" w:rsidR="00000000" w:rsidRPr="00000000">
        <w:rPr>
          <w:sz w:val="24"/>
          <w:szCs w:val="24"/>
          <w:rtl w:val="0"/>
        </w:rPr>
        <w:br w:type="textWrapping"/>
        <w:t xml:space="preserve">Все разряды равны нулю</w:t>
      </w:r>
    </w:p>
    <w:p w:rsidR="00000000" w:rsidDel="00000000" w:rsidP="00000000" w:rsidRDefault="00000000" w:rsidRPr="00000000" w14:paraId="0000002C">
      <w:pPr>
        <w:pageBreakBefore w:val="0"/>
        <w:rPr>
          <w:sz w:val="24"/>
          <w:szCs w:val="24"/>
        </w:rPr>
      </w:pPr>
      <w:r w:rsidDel="00000000" w:rsidR="00000000" w:rsidRPr="00000000">
        <w:rPr>
          <w:rtl w:val="0"/>
        </w:rPr>
      </w:r>
    </w:p>
    <w:p w:rsidR="00000000" w:rsidDel="00000000" w:rsidP="00000000" w:rsidRDefault="00000000" w:rsidRPr="00000000" w14:paraId="0000002D">
      <w:pPr>
        <w:pageBreakBefore w:val="0"/>
        <w:rPr>
          <w:b w:val="1"/>
          <w:bCs w:val="1"/>
          <w:sz w:val="24"/>
          <w:szCs w:val="24"/>
        </w:rPr>
      </w:pPr>
      <w:r w:rsidDel="00000000" w:rsidR="00000000" w:rsidRPr="00000000">
        <w:rPr>
          <w:b w:val="1"/>
          <w:bCs w:val="1"/>
          <w:sz w:val="24"/>
          <w:szCs w:val="24"/>
          <w:rtl w:val="0"/>
        </w:rPr>
        <w:t xml:space="preserve">3. Представление символьных и строковых данных. Принципы построения кодовых таблиц ASCII, КОИ-8, ISO8859-5, Windows-1251, UTF-8, UTF-16. </w:t>
      </w:r>
    </w:p>
    <w:p w:rsidR="00000000" w:rsidDel="00000000" w:rsidP="00000000" w:rsidRDefault="00000000" w:rsidRPr="00000000" w14:paraId="0000002E">
      <w:pPr>
        <w:pageBreakBefore w:val="0"/>
        <w:rPr>
          <w:sz w:val="24"/>
          <w:szCs w:val="24"/>
        </w:rPr>
      </w:pPr>
      <w:r w:rsidDel="00000000" w:rsidR="00000000" w:rsidRPr="00000000">
        <w:rPr>
          <w:rtl w:val="0"/>
        </w:rPr>
      </w:r>
    </w:p>
    <w:p w:rsidR="00000000" w:rsidDel="00000000" w:rsidP="00000000" w:rsidRDefault="00000000" w:rsidRPr="00000000" w14:paraId="0000002F">
      <w:pPr>
        <w:pageBreakBefore w:val="0"/>
        <w:rPr>
          <w:b w:val="1"/>
          <w:bCs w:val="1"/>
          <w:sz w:val="24"/>
          <w:szCs w:val="24"/>
        </w:rPr>
      </w:pPr>
      <w:r w:rsidDel="00000000" w:rsidR="00000000" w:rsidRPr="00000000">
        <w:rPr>
          <w:rtl w:val="0"/>
        </w:rPr>
      </w:r>
    </w:p>
    <w:p w:rsidR="00000000" w:rsidDel="00000000" w:rsidP="00000000" w:rsidRDefault="00000000" w:rsidRPr="00000000" w14:paraId="00000030">
      <w:pPr>
        <w:pageBreakBefore w:val="0"/>
        <w:rPr>
          <w:b w:val="1"/>
          <w:bCs w:val="1"/>
          <w:sz w:val="24"/>
          <w:szCs w:val="24"/>
        </w:rPr>
      </w:pPr>
      <w:r w:rsidDel="00000000" w:rsidR="00000000" w:rsidRPr="00000000">
        <w:rPr>
          <w:b w:val="1"/>
          <w:bCs w:val="1"/>
          <w:sz w:val="24"/>
          <w:szCs w:val="24"/>
          <w:rtl w:val="0"/>
        </w:rPr>
        <w:t xml:space="preserve">4. Базовые элементы вычислительной техники: ячейки, регистры, шины, вентили, тактовые генераторы, логические схемы, триггеры, регистры, счетчики, сумматоры. </w:t>
      </w:r>
    </w:p>
    <w:p w:rsidR="00000000" w:rsidDel="00000000" w:rsidP="00000000" w:rsidRDefault="00000000" w:rsidRPr="00000000" w14:paraId="00000031">
      <w:pPr>
        <w:pageBreakBefore w:val="0"/>
        <w:rPr>
          <w:b w:val="1"/>
          <w:bCs w:val="1"/>
          <w:sz w:val="24"/>
          <w:szCs w:val="24"/>
        </w:rPr>
      </w:pPr>
      <w:r w:rsidDel="00000000" w:rsidR="00000000" w:rsidRPr="00000000">
        <w:rPr>
          <w:rtl w:val="0"/>
        </w:rPr>
      </w:r>
    </w:p>
    <w:p w:rsidR="00000000" w:rsidDel="00000000" w:rsidP="00000000" w:rsidRDefault="00000000" w:rsidRPr="00000000" w14:paraId="00000032">
      <w:pPr>
        <w:pageBreakBefore w:val="0"/>
        <w:rPr>
          <w:b w:val="1"/>
          <w:bCs w:val="1"/>
          <w:sz w:val="24"/>
          <w:szCs w:val="24"/>
        </w:rPr>
      </w:pPr>
      <w:r w:rsidDel="00000000" w:rsidR="00000000" w:rsidRPr="00000000">
        <w:rPr>
          <w:b w:val="1"/>
          <w:bCs w:val="1"/>
          <w:sz w:val="24"/>
          <w:szCs w:val="24"/>
          <w:rtl w:val="0"/>
        </w:rPr>
        <w:t xml:space="preserve">5. Структура и принцип функционирования ЭВМ. Порядок функционирования простого процессора на примере калькулятора. </w:t>
      </w:r>
    </w:p>
    <w:p w:rsidR="00000000" w:rsidDel="00000000" w:rsidP="00000000" w:rsidRDefault="00000000" w:rsidRPr="00000000" w14:paraId="00000033">
      <w:pPr>
        <w:pageBreakBefore w:val="0"/>
        <w:rPr>
          <w:b w:val="1"/>
          <w:bCs w:val="1"/>
          <w:sz w:val="24"/>
          <w:szCs w:val="24"/>
        </w:rPr>
      </w:pPr>
      <w:r w:rsidDel="00000000" w:rsidR="00000000" w:rsidRPr="00000000">
        <w:rPr>
          <w:rtl w:val="0"/>
        </w:rPr>
      </w:r>
    </w:p>
    <w:p w:rsidR="00000000" w:rsidDel="00000000" w:rsidP="00000000" w:rsidRDefault="00000000" w:rsidRPr="00000000" w14:paraId="00000034">
      <w:pPr>
        <w:pageBreakBefore w:val="0"/>
        <w:rPr>
          <w:b w:val="1"/>
          <w:bCs w:val="1"/>
          <w:sz w:val="24"/>
          <w:szCs w:val="24"/>
        </w:rPr>
      </w:pPr>
      <w:r w:rsidDel="00000000" w:rsidR="00000000" w:rsidRPr="00000000">
        <w:rPr>
          <w:b w:val="1"/>
          <w:bCs w:val="1"/>
          <w:sz w:val="24"/>
          <w:szCs w:val="24"/>
          <w:rtl w:val="0"/>
        </w:rPr>
        <w:t xml:space="preserve">6. Операционная система Unix — ядро ОС и файловая система. </w:t>
      </w:r>
    </w:p>
    <w:p w:rsidR="00000000" w:rsidDel="00000000" w:rsidP="00000000" w:rsidRDefault="00000000" w:rsidRPr="00000000" w14:paraId="00000035">
      <w:pPr>
        <w:pageBreakBefore w:val="0"/>
        <w:rPr>
          <w:b w:val="1"/>
          <w:bCs w:val="1"/>
          <w:sz w:val="24"/>
          <w:szCs w:val="24"/>
        </w:rPr>
      </w:pPr>
      <w:r w:rsidDel="00000000" w:rsidR="00000000" w:rsidRPr="00000000">
        <w:rPr>
          <w:rtl w:val="0"/>
        </w:rPr>
      </w:r>
    </w:p>
    <w:p w:rsidR="00000000" w:rsidDel="00000000" w:rsidP="00000000" w:rsidRDefault="00000000" w:rsidRPr="00000000" w14:paraId="00000036">
      <w:pPr>
        <w:pageBreakBefore w:val="0"/>
        <w:rPr>
          <w:sz w:val="24"/>
          <w:szCs w:val="24"/>
        </w:rPr>
      </w:pPr>
      <w:r w:rsidDel="00000000" w:rsidR="00000000" w:rsidRPr="00000000">
        <w:rPr>
          <w:b w:val="1"/>
          <w:bCs w:val="1"/>
          <w:sz w:val="24"/>
          <w:szCs w:val="24"/>
          <w:rtl w:val="0"/>
        </w:rPr>
        <w:t xml:space="preserve">UNIX </w:t>
      </w:r>
      <w:r w:rsidDel="00000000" w:rsidR="00000000" w:rsidRPr="00000000">
        <w:rPr>
          <w:sz w:val="24"/>
          <w:szCs w:val="24"/>
          <w:rtl w:val="0"/>
        </w:rPr>
        <w:t xml:space="preserve">- семейство переносимых/кроссплатформенных, многозадачных и многопользовательских операционных систем. Характеризуются модульным дизайном, в котором каждая задача выполняется отдельной утилитой, взаимодействие осуществляется через единую файловую систему, а для работы с утилитами используется командная оболочка.</w:t>
      </w:r>
    </w:p>
    <w:p w:rsidR="00000000" w:rsidDel="00000000" w:rsidP="00000000" w:rsidRDefault="00000000" w:rsidRPr="00000000" w14:paraId="00000037">
      <w:pPr>
        <w:pageBreakBefore w:val="0"/>
        <w:rPr>
          <w:sz w:val="24"/>
          <w:szCs w:val="24"/>
        </w:rPr>
      </w:pPr>
      <w:r w:rsidDel="00000000" w:rsidR="00000000" w:rsidRPr="00000000">
        <w:rPr>
          <w:rtl w:val="0"/>
        </w:rPr>
      </w:r>
    </w:p>
    <w:p w:rsidR="00000000" w:rsidDel="00000000" w:rsidP="00000000" w:rsidRDefault="00000000" w:rsidRPr="00000000" w14:paraId="00000038">
      <w:pPr>
        <w:pageBreakBefore w:val="0"/>
        <w:rPr>
          <w:sz w:val="24"/>
          <w:szCs w:val="24"/>
        </w:rPr>
      </w:pPr>
      <w:r w:rsidDel="00000000" w:rsidR="00000000" w:rsidRPr="00000000">
        <w:rPr>
          <w:sz w:val="24"/>
          <w:szCs w:val="24"/>
          <w:rtl w:val="0"/>
        </w:rPr>
        <w:t xml:space="preserve">Особенности:</w:t>
      </w:r>
    </w:p>
    <w:p w:rsidR="00000000" w:rsidDel="00000000" w:rsidP="00000000" w:rsidRDefault="00000000" w:rsidRPr="00000000" w14:paraId="00000039">
      <w:pPr>
        <w:pageBreakBefore w:val="0"/>
        <w:numPr>
          <w:ilvl w:val="0"/>
          <w:numId w:val="2"/>
        </w:numPr>
        <w:ind w:left="720" w:hanging="360"/>
        <w:rPr>
          <w:sz w:val="24"/>
          <w:szCs w:val="24"/>
          <w:u w:val="none"/>
        </w:rPr>
      </w:pPr>
      <w:r w:rsidDel="00000000" w:rsidR="00000000" w:rsidRPr="00000000">
        <w:rPr>
          <w:sz w:val="24"/>
          <w:szCs w:val="24"/>
          <w:rtl w:val="0"/>
        </w:rPr>
        <w:t xml:space="preserve">Использование простых текстовых файлов для настройки и управления системой</w:t>
      </w:r>
    </w:p>
    <w:p w:rsidR="00000000" w:rsidDel="00000000" w:rsidP="00000000" w:rsidRDefault="00000000" w:rsidRPr="00000000" w14:paraId="0000003A">
      <w:pPr>
        <w:pageBreakBefore w:val="0"/>
        <w:numPr>
          <w:ilvl w:val="0"/>
          <w:numId w:val="2"/>
        </w:numPr>
        <w:ind w:left="720" w:hanging="360"/>
        <w:rPr>
          <w:sz w:val="24"/>
          <w:szCs w:val="24"/>
          <w:u w:val="none"/>
        </w:rPr>
      </w:pPr>
      <w:r w:rsidDel="00000000" w:rsidR="00000000" w:rsidRPr="00000000">
        <w:rPr>
          <w:sz w:val="24"/>
          <w:szCs w:val="24"/>
          <w:rtl w:val="0"/>
        </w:rPr>
        <w:t xml:space="preserve">Широкое применение утилит, запускаемых из командной строки</w:t>
      </w:r>
    </w:p>
    <w:p w:rsidR="00000000" w:rsidDel="00000000" w:rsidP="00000000" w:rsidRDefault="00000000" w:rsidRPr="00000000" w14:paraId="0000003B">
      <w:pPr>
        <w:pageBreakBefore w:val="0"/>
        <w:numPr>
          <w:ilvl w:val="0"/>
          <w:numId w:val="2"/>
        </w:numPr>
        <w:ind w:left="720" w:hanging="360"/>
        <w:rPr>
          <w:sz w:val="24"/>
          <w:szCs w:val="24"/>
          <w:u w:val="none"/>
        </w:rPr>
      </w:pPr>
      <w:r w:rsidDel="00000000" w:rsidR="00000000" w:rsidRPr="00000000">
        <w:rPr>
          <w:sz w:val="24"/>
          <w:szCs w:val="24"/>
          <w:rtl w:val="0"/>
        </w:rPr>
        <w:t xml:space="preserve">Взаимодействие с пользователем посредством виртуального устройства - терминала</w:t>
      </w:r>
    </w:p>
    <w:p w:rsidR="00000000" w:rsidDel="00000000" w:rsidP="00000000" w:rsidRDefault="00000000" w:rsidRPr="00000000" w14:paraId="0000003C">
      <w:pPr>
        <w:pageBreakBefore w:val="0"/>
        <w:numPr>
          <w:ilvl w:val="0"/>
          <w:numId w:val="2"/>
        </w:numPr>
        <w:ind w:left="720" w:hanging="360"/>
        <w:rPr>
          <w:sz w:val="24"/>
          <w:szCs w:val="24"/>
          <w:u w:val="none"/>
        </w:rPr>
      </w:pPr>
      <w:r w:rsidDel="00000000" w:rsidR="00000000" w:rsidRPr="00000000">
        <w:rPr>
          <w:sz w:val="24"/>
          <w:szCs w:val="24"/>
          <w:rtl w:val="0"/>
        </w:rPr>
        <w:t xml:space="preserve">Представление физических и виртуальных устройств и некоторых средств межпроцессного взаимодействия в виде файлов</w:t>
      </w:r>
    </w:p>
    <w:p w:rsidR="00000000" w:rsidDel="00000000" w:rsidP="00000000" w:rsidRDefault="00000000" w:rsidRPr="00000000" w14:paraId="0000003D">
      <w:pPr>
        <w:pageBreakBefore w:val="0"/>
        <w:numPr>
          <w:ilvl w:val="0"/>
          <w:numId w:val="2"/>
        </w:numPr>
        <w:ind w:left="720" w:hanging="360"/>
        <w:rPr>
          <w:sz w:val="24"/>
          <w:szCs w:val="24"/>
          <w:u w:val="none"/>
        </w:rPr>
      </w:pPr>
      <w:r w:rsidDel="00000000" w:rsidR="00000000" w:rsidRPr="00000000">
        <w:rPr>
          <w:sz w:val="24"/>
          <w:szCs w:val="24"/>
          <w:rtl w:val="0"/>
        </w:rPr>
        <w:t xml:space="preserve">Использование конвейеров из нескольких программ, каждая из которых выполняет одну задачу</w:t>
      </w:r>
    </w:p>
    <w:p w:rsidR="00000000" w:rsidDel="00000000" w:rsidP="00000000" w:rsidRDefault="00000000" w:rsidRPr="00000000" w14:paraId="0000003E">
      <w:pPr>
        <w:pageBreakBefore w:val="0"/>
        <w:jc w:val="center"/>
        <w:rPr>
          <w:b w:val="1"/>
          <w:bCs w:val="1"/>
          <w:sz w:val="24"/>
          <w:szCs w:val="24"/>
        </w:rPr>
      </w:pPr>
      <w:r w:rsidDel="00000000" w:rsidR="00000000" w:rsidRPr="00000000">
        <w:rPr>
          <w:b w:val="1"/>
          <w:bCs w:val="1"/>
          <w:sz w:val="24"/>
          <w:szCs w:val="24"/>
        </w:rPr>
        <w:drawing>
          <wp:inline distB="114300" distT="114300" distL="114300" distR="114300">
            <wp:extent cx="5091113" cy="3814106"/>
            <wp:effectExtent b="0" l="0" r="0" t="0"/>
            <wp:docPr id="11"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091113" cy="3814106"/>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pageBreakBefore w:val="0"/>
        <w:rPr>
          <w:sz w:val="24"/>
          <w:szCs w:val="24"/>
        </w:rPr>
      </w:pPr>
      <w:r w:rsidDel="00000000" w:rsidR="00000000" w:rsidRPr="00000000">
        <w:rPr>
          <w:b w:val="1"/>
          <w:bCs w:val="1"/>
          <w:sz w:val="24"/>
          <w:szCs w:val="24"/>
          <w:rtl w:val="0"/>
        </w:rPr>
        <w:t xml:space="preserve">Ядро </w:t>
      </w:r>
      <w:r w:rsidDel="00000000" w:rsidR="00000000" w:rsidRPr="00000000">
        <w:rPr>
          <w:sz w:val="24"/>
          <w:szCs w:val="24"/>
          <w:rtl w:val="0"/>
        </w:rPr>
        <w:t xml:space="preserve">- набор подсистем и программ, управляющие оборудованием и программами пользователя. В ядре выполняются служебные операции ОС. Взаимодействие программ пользователя происходит с помощью интерфейса системных вызовов.</w:t>
      </w:r>
    </w:p>
    <w:p w:rsidR="00000000" w:rsidDel="00000000" w:rsidP="00000000" w:rsidRDefault="00000000" w:rsidRPr="00000000" w14:paraId="00000040">
      <w:pPr>
        <w:pageBreakBefore w:val="0"/>
        <w:rPr>
          <w:sz w:val="24"/>
          <w:szCs w:val="24"/>
        </w:rPr>
      </w:pPr>
      <w:r w:rsidDel="00000000" w:rsidR="00000000" w:rsidRPr="00000000">
        <w:rPr>
          <w:rtl w:val="0"/>
        </w:rPr>
      </w:r>
    </w:p>
    <w:p w:rsidR="00000000" w:rsidDel="00000000" w:rsidP="00000000" w:rsidRDefault="00000000" w:rsidRPr="00000000" w14:paraId="00000041">
      <w:pPr>
        <w:pageBreakBefore w:val="0"/>
        <w:rPr>
          <w:sz w:val="24"/>
          <w:szCs w:val="24"/>
        </w:rPr>
      </w:pPr>
      <w:r w:rsidDel="00000000" w:rsidR="00000000" w:rsidRPr="00000000">
        <w:rPr>
          <w:b w:val="1"/>
          <w:bCs w:val="1"/>
          <w:sz w:val="24"/>
          <w:szCs w:val="24"/>
          <w:rtl w:val="0"/>
        </w:rPr>
        <w:t xml:space="preserve">Интерфейс системных вызовов</w:t>
      </w:r>
      <w:r w:rsidDel="00000000" w:rsidR="00000000" w:rsidRPr="00000000">
        <w:rPr>
          <w:sz w:val="24"/>
          <w:szCs w:val="24"/>
          <w:rtl w:val="0"/>
        </w:rPr>
        <w:t xml:space="preserve"> - стандартизированное средство взаимодействия программы пользователя и ядра: доступ к сервисам ядра можно получить только через этот интерфейс.</w:t>
      </w:r>
    </w:p>
    <w:p w:rsidR="00000000" w:rsidDel="00000000" w:rsidP="00000000" w:rsidRDefault="00000000" w:rsidRPr="00000000" w14:paraId="00000042">
      <w:pPr>
        <w:pageBreakBefore w:val="0"/>
        <w:rPr>
          <w:sz w:val="24"/>
          <w:szCs w:val="24"/>
        </w:rPr>
      </w:pPr>
      <w:r w:rsidDel="00000000" w:rsidR="00000000" w:rsidRPr="00000000">
        <w:rPr>
          <w:rtl w:val="0"/>
        </w:rPr>
      </w:r>
    </w:p>
    <w:p w:rsidR="00000000" w:rsidDel="00000000" w:rsidP="00000000" w:rsidRDefault="00000000" w:rsidRPr="00000000" w14:paraId="00000043">
      <w:pPr>
        <w:pageBreakBefore w:val="0"/>
        <w:rPr>
          <w:sz w:val="24"/>
          <w:szCs w:val="24"/>
        </w:rPr>
      </w:pPr>
      <w:r w:rsidDel="00000000" w:rsidR="00000000" w:rsidRPr="00000000">
        <w:rPr>
          <w:sz w:val="24"/>
          <w:szCs w:val="24"/>
          <w:rtl w:val="0"/>
        </w:rPr>
        <w:t xml:space="preserve">Ядро системы разработано таким образом, что его легко можно приспособить практически под любой микропроцессор.</w:t>
      </w:r>
    </w:p>
    <w:p w:rsidR="00000000" w:rsidDel="00000000" w:rsidP="00000000" w:rsidRDefault="00000000" w:rsidRPr="00000000" w14:paraId="00000044">
      <w:pPr>
        <w:pageBreakBefore w:val="0"/>
        <w:rPr>
          <w:sz w:val="24"/>
          <w:szCs w:val="24"/>
        </w:rPr>
      </w:pPr>
      <w:r w:rsidDel="00000000" w:rsidR="00000000" w:rsidRPr="00000000">
        <w:rPr>
          <w:rtl w:val="0"/>
        </w:rPr>
      </w:r>
    </w:p>
    <w:p w:rsidR="00000000" w:rsidDel="00000000" w:rsidP="00000000" w:rsidRDefault="00000000" w:rsidRPr="00000000" w14:paraId="00000045">
      <w:pPr>
        <w:pageBreakBefore w:val="0"/>
        <w:rPr>
          <w:sz w:val="24"/>
          <w:szCs w:val="24"/>
        </w:rPr>
      </w:pPr>
      <w:r w:rsidDel="00000000" w:rsidR="00000000" w:rsidRPr="00000000">
        <w:rPr>
          <w:sz w:val="24"/>
          <w:szCs w:val="24"/>
          <w:rtl w:val="0"/>
        </w:rPr>
        <w:t xml:space="preserve">Основные подсистемы:</w:t>
      </w:r>
    </w:p>
    <w:p w:rsidR="00000000" w:rsidDel="00000000" w:rsidP="00000000" w:rsidRDefault="00000000" w:rsidRPr="00000000" w14:paraId="00000046">
      <w:pPr>
        <w:pageBreakBefore w:val="0"/>
        <w:numPr>
          <w:ilvl w:val="0"/>
          <w:numId w:val="10"/>
        </w:numPr>
        <w:ind w:left="720" w:hanging="360"/>
        <w:rPr>
          <w:sz w:val="24"/>
          <w:szCs w:val="24"/>
          <w:u w:val="none"/>
        </w:rPr>
      </w:pPr>
      <w:r w:rsidDel="00000000" w:rsidR="00000000" w:rsidRPr="00000000">
        <w:rPr>
          <w:sz w:val="24"/>
          <w:szCs w:val="24"/>
          <w:rtl w:val="0"/>
        </w:rPr>
        <w:t xml:space="preserve">Управление памятью</w:t>
      </w:r>
    </w:p>
    <w:p w:rsidR="00000000" w:rsidDel="00000000" w:rsidP="00000000" w:rsidRDefault="00000000" w:rsidRPr="00000000" w14:paraId="00000047">
      <w:pPr>
        <w:pageBreakBefore w:val="0"/>
        <w:numPr>
          <w:ilvl w:val="0"/>
          <w:numId w:val="10"/>
        </w:numPr>
        <w:ind w:left="720" w:hanging="360"/>
        <w:rPr>
          <w:sz w:val="24"/>
          <w:szCs w:val="24"/>
          <w:u w:val="none"/>
        </w:rPr>
      </w:pPr>
      <w:r w:rsidDel="00000000" w:rsidR="00000000" w:rsidRPr="00000000">
        <w:rPr>
          <w:sz w:val="24"/>
          <w:szCs w:val="24"/>
          <w:rtl w:val="0"/>
        </w:rPr>
        <w:t xml:space="preserve">Управление процессами и потоками</w:t>
      </w:r>
    </w:p>
    <w:p w:rsidR="00000000" w:rsidDel="00000000" w:rsidP="00000000" w:rsidRDefault="00000000" w:rsidRPr="00000000" w14:paraId="00000048">
      <w:pPr>
        <w:pageBreakBefore w:val="0"/>
        <w:numPr>
          <w:ilvl w:val="0"/>
          <w:numId w:val="10"/>
        </w:numPr>
        <w:ind w:left="720" w:hanging="360"/>
        <w:rPr>
          <w:sz w:val="24"/>
          <w:szCs w:val="24"/>
          <w:u w:val="none"/>
        </w:rPr>
      </w:pPr>
      <w:r w:rsidDel="00000000" w:rsidR="00000000" w:rsidRPr="00000000">
        <w:rPr>
          <w:sz w:val="24"/>
          <w:szCs w:val="24"/>
          <w:rtl w:val="0"/>
        </w:rPr>
        <w:t xml:space="preserve">Виртуальная файловая система</w:t>
      </w:r>
    </w:p>
    <w:p w:rsidR="00000000" w:rsidDel="00000000" w:rsidP="00000000" w:rsidRDefault="00000000" w:rsidRPr="00000000" w14:paraId="00000049">
      <w:pPr>
        <w:pageBreakBefore w:val="0"/>
        <w:numPr>
          <w:ilvl w:val="0"/>
          <w:numId w:val="10"/>
        </w:numPr>
        <w:ind w:left="720" w:hanging="360"/>
        <w:rPr>
          <w:sz w:val="24"/>
          <w:szCs w:val="24"/>
          <w:u w:val="none"/>
        </w:rPr>
      </w:pPr>
      <w:r w:rsidDel="00000000" w:rsidR="00000000" w:rsidRPr="00000000">
        <w:rPr>
          <w:sz w:val="24"/>
          <w:szCs w:val="24"/>
          <w:rtl w:val="0"/>
        </w:rPr>
        <w:t xml:space="preserve">Сетевая подсистема</w:t>
      </w:r>
    </w:p>
    <w:p w:rsidR="00000000" w:rsidDel="00000000" w:rsidP="00000000" w:rsidRDefault="00000000" w:rsidRPr="00000000" w14:paraId="0000004A">
      <w:pPr>
        <w:pageBreakBefore w:val="0"/>
        <w:numPr>
          <w:ilvl w:val="0"/>
          <w:numId w:val="10"/>
        </w:numPr>
        <w:ind w:left="720" w:hanging="360"/>
        <w:rPr>
          <w:sz w:val="24"/>
          <w:szCs w:val="24"/>
          <w:u w:val="none"/>
        </w:rPr>
      </w:pPr>
      <w:r w:rsidDel="00000000" w:rsidR="00000000" w:rsidRPr="00000000">
        <w:rPr>
          <w:sz w:val="24"/>
          <w:szCs w:val="24"/>
          <w:rtl w:val="0"/>
        </w:rPr>
        <w:t xml:space="preserve">Платформо-зависимый код</w:t>
      </w:r>
    </w:p>
    <w:p w:rsidR="00000000" w:rsidDel="00000000" w:rsidP="00000000" w:rsidRDefault="00000000" w:rsidRPr="00000000" w14:paraId="0000004B">
      <w:pPr>
        <w:pageBreakBefore w:val="0"/>
        <w:numPr>
          <w:ilvl w:val="0"/>
          <w:numId w:val="10"/>
        </w:numPr>
        <w:ind w:left="720" w:hanging="360"/>
        <w:rPr>
          <w:sz w:val="24"/>
          <w:szCs w:val="24"/>
          <w:u w:val="none"/>
        </w:rPr>
      </w:pPr>
      <w:r w:rsidDel="00000000" w:rsidR="00000000" w:rsidRPr="00000000">
        <w:rPr>
          <w:sz w:val="24"/>
          <w:szCs w:val="24"/>
          <w:rtl w:val="0"/>
        </w:rPr>
        <w:t xml:space="preserve">Драйвера устройств</w:t>
      </w:r>
    </w:p>
    <w:p w:rsidR="00000000" w:rsidDel="00000000" w:rsidP="00000000" w:rsidRDefault="00000000" w:rsidRPr="00000000" w14:paraId="0000004C">
      <w:pPr>
        <w:pageBreakBefore w:val="0"/>
        <w:rPr>
          <w:sz w:val="24"/>
          <w:szCs w:val="24"/>
        </w:rPr>
      </w:pPr>
      <w:r w:rsidDel="00000000" w:rsidR="00000000" w:rsidRPr="00000000">
        <w:rPr>
          <w:rtl w:val="0"/>
        </w:rPr>
      </w:r>
    </w:p>
    <w:p w:rsidR="00000000" w:rsidDel="00000000" w:rsidP="00000000" w:rsidRDefault="00000000" w:rsidRPr="00000000" w14:paraId="0000004D">
      <w:pPr>
        <w:pageBreakBefore w:val="0"/>
        <w:rPr>
          <w:b w:val="1"/>
          <w:bCs w:val="1"/>
          <w:sz w:val="24"/>
          <w:szCs w:val="24"/>
        </w:rPr>
      </w:pPr>
      <w:r w:rsidDel="00000000" w:rsidR="00000000" w:rsidRPr="00000000">
        <w:rPr>
          <w:b w:val="1"/>
          <w:bCs w:val="1"/>
          <w:sz w:val="24"/>
          <w:szCs w:val="24"/>
        </w:rPr>
        <w:drawing>
          <wp:inline distB="114300" distT="114300" distL="114300" distR="114300">
            <wp:extent cx="5731200" cy="4279900"/>
            <wp:effectExtent b="0" l="0" r="0" t="0"/>
            <wp:docPr id="22" name="image20.png"/>
            <a:graphic>
              <a:graphicData uri="http://schemas.openxmlformats.org/drawingml/2006/picture">
                <pic:pic>
                  <pic:nvPicPr>
                    <pic:cNvPr id="0" name="image20.png"/>
                    <pic:cNvPicPr preferRelativeResize="0"/>
                  </pic:nvPicPr>
                  <pic:blipFill>
                    <a:blip r:embed="rId7"/>
                    <a:srcRect b="0" l="0" r="0" t="0"/>
                    <a:stretch>
                      <a:fillRect/>
                    </a:stretch>
                  </pic:blipFill>
                  <pic:spPr>
                    <a:xfrm>
                      <a:off x="0" y="0"/>
                      <a:ext cx="5731200" cy="42799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pageBreakBefore w:val="0"/>
        <w:rPr>
          <w:b w:val="1"/>
          <w:bCs w:val="1"/>
          <w:sz w:val="24"/>
          <w:szCs w:val="24"/>
        </w:rPr>
      </w:pPr>
      <w:r w:rsidDel="00000000" w:rsidR="00000000" w:rsidRPr="00000000">
        <w:rPr>
          <w:sz w:val="24"/>
          <w:szCs w:val="24"/>
          <w:rtl w:val="0"/>
        </w:rPr>
        <w:t xml:space="preserve">По философии UNIX </w:t>
      </w:r>
      <w:r w:rsidDel="00000000" w:rsidR="00000000" w:rsidRPr="00000000">
        <w:rPr>
          <w:b w:val="1"/>
          <w:bCs w:val="1"/>
          <w:sz w:val="24"/>
          <w:szCs w:val="24"/>
          <w:rtl w:val="0"/>
        </w:rPr>
        <w:t xml:space="preserve">всё есть файл</w:t>
      </w:r>
    </w:p>
    <w:p w:rsidR="00000000" w:rsidDel="00000000" w:rsidP="00000000" w:rsidRDefault="00000000" w:rsidRPr="00000000" w14:paraId="0000004F">
      <w:pPr>
        <w:pageBreakBefore w:val="0"/>
        <w:rPr>
          <w:sz w:val="24"/>
          <w:szCs w:val="24"/>
        </w:rPr>
      </w:pPr>
      <w:r w:rsidDel="00000000" w:rsidR="00000000" w:rsidRPr="00000000">
        <w:rPr>
          <w:sz w:val="24"/>
          <w:szCs w:val="24"/>
          <w:rtl w:val="0"/>
        </w:rPr>
        <w:t xml:space="preserve">Все файлы располагаются в файловой системе, представляющей собой дерево, промежуточные вершины которого соответствуют каталогам, а листья - файлам и пустым  каталогам. Каждый каталог и файл имеет уникальный полный путь.</w:t>
      </w:r>
    </w:p>
    <w:p w:rsidR="00000000" w:rsidDel="00000000" w:rsidP="00000000" w:rsidRDefault="00000000" w:rsidRPr="00000000" w14:paraId="00000050">
      <w:pPr>
        <w:pageBreakBefore w:val="0"/>
        <w:rPr>
          <w:sz w:val="24"/>
          <w:szCs w:val="24"/>
        </w:rPr>
      </w:pPr>
      <w:r w:rsidDel="00000000" w:rsidR="00000000" w:rsidRPr="00000000">
        <w:rPr>
          <w:b w:val="1"/>
          <w:bCs w:val="1"/>
          <w:sz w:val="24"/>
          <w:szCs w:val="24"/>
          <w:rtl w:val="0"/>
        </w:rPr>
        <w:t xml:space="preserve">Абсолютный путь</w:t>
      </w:r>
      <w:r w:rsidDel="00000000" w:rsidR="00000000" w:rsidRPr="00000000">
        <w:rPr>
          <w:sz w:val="24"/>
          <w:szCs w:val="24"/>
          <w:rtl w:val="0"/>
        </w:rPr>
        <w:t xml:space="preserve"> - это путь от корня файловой системы.</w:t>
      </w:r>
    </w:p>
    <w:p w:rsidR="00000000" w:rsidDel="00000000" w:rsidP="00000000" w:rsidRDefault="00000000" w:rsidRPr="00000000" w14:paraId="00000051">
      <w:pPr>
        <w:pageBreakBefore w:val="0"/>
        <w:rPr>
          <w:sz w:val="24"/>
          <w:szCs w:val="24"/>
        </w:rPr>
      </w:pPr>
      <w:r w:rsidDel="00000000" w:rsidR="00000000" w:rsidRPr="00000000">
        <w:rPr>
          <w:b w:val="1"/>
          <w:bCs w:val="1"/>
          <w:sz w:val="24"/>
          <w:szCs w:val="24"/>
          <w:rtl w:val="0"/>
        </w:rPr>
        <w:t xml:space="preserve">Относительный путь</w:t>
      </w:r>
      <w:r w:rsidDel="00000000" w:rsidR="00000000" w:rsidRPr="00000000">
        <w:rPr>
          <w:sz w:val="24"/>
          <w:szCs w:val="24"/>
          <w:rtl w:val="0"/>
        </w:rPr>
        <w:t xml:space="preserve"> - это путь от текущего рабочего каталога.</w:t>
      </w:r>
    </w:p>
    <w:p w:rsidR="00000000" w:rsidDel="00000000" w:rsidP="00000000" w:rsidRDefault="00000000" w:rsidRPr="00000000" w14:paraId="00000052">
      <w:pPr>
        <w:pageBreakBefore w:val="0"/>
        <w:rPr>
          <w:sz w:val="24"/>
          <w:szCs w:val="24"/>
        </w:rPr>
      </w:pPr>
      <w:r w:rsidDel="00000000" w:rsidR="00000000" w:rsidRPr="00000000">
        <w:rPr>
          <w:b w:val="1"/>
          <w:bCs w:val="1"/>
          <w:sz w:val="24"/>
          <w:szCs w:val="24"/>
          <w:rtl w:val="0"/>
        </w:rPr>
        <w:t xml:space="preserve">“.”</w:t>
      </w:r>
      <w:r w:rsidDel="00000000" w:rsidR="00000000" w:rsidRPr="00000000">
        <w:rPr>
          <w:sz w:val="24"/>
          <w:szCs w:val="24"/>
          <w:rtl w:val="0"/>
        </w:rPr>
        <w:t xml:space="preserve"> - ссылка на текущий каталог, </w:t>
      </w:r>
      <w:r w:rsidDel="00000000" w:rsidR="00000000" w:rsidRPr="00000000">
        <w:rPr>
          <w:b w:val="1"/>
          <w:bCs w:val="1"/>
          <w:sz w:val="24"/>
          <w:szCs w:val="24"/>
          <w:rtl w:val="0"/>
        </w:rPr>
        <w:t xml:space="preserve">“..”</w:t>
      </w:r>
      <w:r w:rsidDel="00000000" w:rsidR="00000000" w:rsidRPr="00000000">
        <w:rPr>
          <w:sz w:val="24"/>
          <w:szCs w:val="24"/>
          <w:rtl w:val="0"/>
        </w:rPr>
        <w:t xml:space="preserve"> - ссылка на родительский каталог</w:t>
      </w:r>
    </w:p>
    <w:p w:rsidR="00000000" w:rsidDel="00000000" w:rsidP="00000000" w:rsidRDefault="00000000" w:rsidRPr="00000000" w14:paraId="00000053">
      <w:pPr>
        <w:pageBreakBefore w:val="0"/>
        <w:rPr>
          <w:sz w:val="24"/>
          <w:szCs w:val="24"/>
        </w:rPr>
      </w:pPr>
      <w:r w:rsidDel="00000000" w:rsidR="00000000" w:rsidRPr="00000000">
        <w:rPr>
          <w:rtl w:val="0"/>
        </w:rPr>
      </w:r>
    </w:p>
    <w:p w:rsidR="00000000" w:rsidDel="00000000" w:rsidP="00000000" w:rsidRDefault="00000000" w:rsidRPr="00000000" w14:paraId="00000054">
      <w:pPr>
        <w:pageBreakBefore w:val="0"/>
        <w:rPr>
          <w:sz w:val="24"/>
          <w:szCs w:val="24"/>
        </w:rPr>
      </w:pPr>
      <w:r w:rsidDel="00000000" w:rsidR="00000000" w:rsidRPr="00000000">
        <w:rPr>
          <w:sz w:val="24"/>
          <w:szCs w:val="24"/>
          <w:rtl w:val="0"/>
        </w:rPr>
        <w:t xml:space="preserve">В Unix все является файлом кроме потоков, процессов и ядра.</w:t>
      </w:r>
    </w:p>
    <w:p w:rsidR="00000000" w:rsidDel="00000000" w:rsidP="00000000" w:rsidRDefault="00000000" w:rsidRPr="00000000" w14:paraId="00000055">
      <w:pPr>
        <w:pageBreakBefore w:val="0"/>
        <w:rPr>
          <w:sz w:val="24"/>
          <w:szCs w:val="24"/>
        </w:rPr>
      </w:pPr>
      <w:r w:rsidDel="00000000" w:rsidR="00000000" w:rsidRPr="00000000">
        <w:rPr>
          <w:rtl w:val="0"/>
        </w:rPr>
      </w:r>
    </w:p>
    <w:p w:rsidR="00000000" w:rsidDel="00000000" w:rsidP="00000000" w:rsidRDefault="00000000" w:rsidRPr="00000000" w14:paraId="00000056">
      <w:pPr>
        <w:pageBreakBefore w:val="0"/>
        <w:rPr>
          <w:sz w:val="24"/>
          <w:szCs w:val="24"/>
        </w:rPr>
      </w:pPr>
      <w:r w:rsidDel="00000000" w:rsidR="00000000" w:rsidRPr="00000000">
        <w:rPr>
          <w:sz w:val="24"/>
          <w:szCs w:val="24"/>
          <w:rtl w:val="0"/>
        </w:rPr>
        <w:t xml:space="preserve">Существуют ссылочные файлы:</w:t>
      </w:r>
    </w:p>
    <w:p w:rsidR="00000000" w:rsidDel="00000000" w:rsidP="00000000" w:rsidRDefault="00000000" w:rsidRPr="00000000" w14:paraId="00000057">
      <w:pPr>
        <w:pageBreakBefore w:val="0"/>
        <w:numPr>
          <w:ilvl w:val="0"/>
          <w:numId w:val="8"/>
        </w:numPr>
        <w:ind w:left="720" w:hanging="360"/>
        <w:rPr>
          <w:sz w:val="24"/>
          <w:szCs w:val="24"/>
          <w:u w:val="none"/>
        </w:rPr>
      </w:pPr>
      <w:r w:rsidDel="00000000" w:rsidR="00000000" w:rsidRPr="00000000">
        <w:rPr>
          <w:b w:val="1"/>
          <w:bCs w:val="1"/>
          <w:sz w:val="24"/>
          <w:szCs w:val="24"/>
          <w:rtl w:val="0"/>
        </w:rPr>
        <w:t xml:space="preserve">Жесткие ссылки</w:t>
      </w:r>
      <w:r w:rsidDel="00000000" w:rsidR="00000000" w:rsidRPr="00000000">
        <w:rPr>
          <w:sz w:val="24"/>
          <w:szCs w:val="24"/>
          <w:rtl w:val="0"/>
        </w:rPr>
        <w:t xml:space="preserve">. Имеют такой же inode (Index-node, уникальный номер файла), как у исходного файла</w:t>
      </w:r>
    </w:p>
    <w:p w:rsidR="00000000" w:rsidDel="00000000" w:rsidP="00000000" w:rsidRDefault="00000000" w:rsidRPr="00000000" w14:paraId="00000058">
      <w:pPr>
        <w:pageBreakBefore w:val="0"/>
        <w:numPr>
          <w:ilvl w:val="0"/>
          <w:numId w:val="8"/>
        </w:numPr>
        <w:ind w:left="720" w:hanging="360"/>
        <w:rPr>
          <w:sz w:val="24"/>
          <w:szCs w:val="24"/>
          <w:u w:val="none"/>
        </w:rPr>
      </w:pPr>
      <w:r w:rsidDel="00000000" w:rsidR="00000000" w:rsidRPr="00000000">
        <w:rPr>
          <w:b w:val="1"/>
          <w:bCs w:val="1"/>
          <w:sz w:val="24"/>
          <w:szCs w:val="24"/>
          <w:rtl w:val="0"/>
        </w:rPr>
        <w:t xml:space="preserve">Символические ссылки</w:t>
      </w:r>
      <w:r w:rsidDel="00000000" w:rsidR="00000000" w:rsidRPr="00000000">
        <w:rPr>
          <w:sz w:val="24"/>
          <w:szCs w:val="24"/>
          <w:rtl w:val="0"/>
        </w:rPr>
        <w:t xml:space="preserve">. Содержат только путь к файлу. При удалении исходного файла ссылка останется, но будет указывать никуда.</w:t>
      </w:r>
    </w:p>
    <w:p w:rsidR="00000000" w:rsidDel="00000000" w:rsidP="00000000" w:rsidRDefault="00000000" w:rsidRPr="00000000" w14:paraId="00000059">
      <w:pPr>
        <w:pageBreakBefore w:val="0"/>
        <w:rPr>
          <w:sz w:val="24"/>
          <w:szCs w:val="24"/>
        </w:rPr>
      </w:pPr>
      <w:r w:rsidDel="00000000" w:rsidR="00000000" w:rsidRPr="00000000">
        <w:rPr>
          <w:rtl w:val="0"/>
        </w:rPr>
      </w:r>
    </w:p>
    <w:p w:rsidR="00000000" w:rsidDel="00000000" w:rsidP="00000000" w:rsidRDefault="00000000" w:rsidRPr="00000000" w14:paraId="0000005A">
      <w:pPr>
        <w:pageBreakBefore w:val="0"/>
        <w:rPr>
          <w:sz w:val="24"/>
          <w:szCs w:val="24"/>
        </w:rPr>
      </w:pPr>
      <w:r w:rsidDel="00000000" w:rsidR="00000000" w:rsidRPr="00000000">
        <w:rPr>
          <w:sz w:val="24"/>
          <w:szCs w:val="24"/>
          <w:rtl w:val="0"/>
        </w:rPr>
        <w:t xml:space="preserve">В </w:t>
      </w:r>
      <w:r w:rsidDel="00000000" w:rsidR="00000000" w:rsidRPr="00000000">
        <w:rPr>
          <w:b w:val="1"/>
          <w:bCs w:val="1"/>
          <w:sz w:val="24"/>
          <w:szCs w:val="24"/>
          <w:rtl w:val="0"/>
        </w:rPr>
        <w:t xml:space="preserve">inod’е</w:t>
      </w:r>
      <w:r w:rsidDel="00000000" w:rsidR="00000000" w:rsidRPr="00000000">
        <w:rPr>
          <w:sz w:val="24"/>
          <w:szCs w:val="24"/>
          <w:rtl w:val="0"/>
        </w:rPr>
        <w:t xml:space="preserve"> хранится тип файла, права, время модификации/создания файла и другая служебная информация (метаданные).</w:t>
      </w:r>
    </w:p>
    <w:p w:rsidR="00000000" w:rsidDel="00000000" w:rsidP="00000000" w:rsidRDefault="00000000" w:rsidRPr="00000000" w14:paraId="0000005B">
      <w:pPr>
        <w:pageBreakBefore w:val="0"/>
        <w:rPr>
          <w:b w:val="1"/>
          <w:bCs w:val="1"/>
          <w:sz w:val="24"/>
          <w:szCs w:val="24"/>
        </w:rPr>
      </w:pPr>
      <w:r w:rsidDel="00000000" w:rsidR="00000000" w:rsidRPr="00000000">
        <w:rPr>
          <w:rtl w:val="0"/>
        </w:rPr>
      </w:r>
    </w:p>
    <w:p w:rsidR="00000000" w:rsidDel="00000000" w:rsidP="00000000" w:rsidRDefault="00000000" w:rsidRPr="00000000" w14:paraId="0000005C">
      <w:pPr>
        <w:pageBreakBefore w:val="0"/>
        <w:rPr>
          <w:b w:val="1"/>
          <w:bCs w:val="1"/>
          <w:sz w:val="24"/>
          <w:szCs w:val="24"/>
        </w:rPr>
      </w:pPr>
      <w:r w:rsidDel="00000000" w:rsidR="00000000" w:rsidRPr="00000000">
        <w:rPr>
          <w:b w:val="1"/>
          <w:bCs w:val="1"/>
          <w:sz w:val="24"/>
          <w:szCs w:val="24"/>
          <w:rtl w:val="0"/>
        </w:rPr>
        <w:t xml:space="preserve">7. Операционная система Unix — интерпретаторы, стандартные потоки ввода вывода, фильтры. </w:t>
      </w:r>
    </w:p>
    <w:p w:rsidR="00000000" w:rsidDel="00000000" w:rsidP="00000000" w:rsidRDefault="00000000" w:rsidRPr="00000000" w14:paraId="0000005D">
      <w:pPr>
        <w:pageBreakBefore w:val="0"/>
        <w:rPr>
          <w:b w:val="1"/>
          <w:bCs w:val="1"/>
          <w:sz w:val="24"/>
          <w:szCs w:val="24"/>
        </w:rPr>
      </w:pPr>
      <w:r w:rsidDel="00000000" w:rsidR="00000000" w:rsidRPr="00000000">
        <w:rPr>
          <w:rtl w:val="0"/>
        </w:rPr>
      </w:r>
    </w:p>
    <w:p w:rsidR="00000000" w:rsidDel="00000000" w:rsidP="00000000" w:rsidRDefault="00000000" w:rsidRPr="00000000" w14:paraId="0000005E">
      <w:pPr>
        <w:pageBreakBefore w:val="0"/>
        <w:rPr>
          <w:b w:val="1"/>
          <w:bCs w:val="1"/>
          <w:sz w:val="24"/>
          <w:szCs w:val="24"/>
        </w:rPr>
      </w:pPr>
      <w:r w:rsidDel="00000000" w:rsidR="00000000" w:rsidRPr="00000000">
        <w:rPr>
          <w:b w:val="1"/>
          <w:bCs w:val="1"/>
          <w:sz w:val="24"/>
          <w:szCs w:val="24"/>
          <w:rtl w:val="0"/>
        </w:rPr>
        <w:t xml:space="preserve">8. Операционная система Unix — основные команды, права файлов и способы их задания. </w:t>
      </w:r>
    </w:p>
    <w:p w:rsidR="00000000" w:rsidDel="00000000" w:rsidP="00000000" w:rsidRDefault="00000000" w:rsidRPr="00000000" w14:paraId="0000005F">
      <w:pPr>
        <w:pageBreakBefore w:val="0"/>
        <w:rPr>
          <w:b w:val="1"/>
          <w:bCs w:val="1"/>
          <w:sz w:val="24"/>
          <w:szCs w:val="24"/>
        </w:rPr>
      </w:pPr>
      <w:r w:rsidDel="00000000" w:rsidR="00000000" w:rsidRPr="00000000">
        <w:rPr>
          <w:rtl w:val="0"/>
        </w:rPr>
      </w:r>
    </w:p>
    <w:p w:rsidR="00000000" w:rsidDel="00000000" w:rsidP="00000000" w:rsidRDefault="00000000" w:rsidRPr="00000000" w14:paraId="00000060">
      <w:pPr>
        <w:pageBreakBefore w:val="0"/>
        <w:rPr>
          <w:b w:val="1"/>
          <w:bCs w:val="1"/>
          <w:sz w:val="24"/>
          <w:szCs w:val="24"/>
        </w:rPr>
      </w:pPr>
      <w:r w:rsidDel="00000000" w:rsidR="00000000" w:rsidRPr="00000000">
        <w:rPr>
          <w:b w:val="1"/>
          <w:bCs w:val="1"/>
          <w:sz w:val="24"/>
          <w:szCs w:val="24"/>
          <w:rtl w:val="0"/>
        </w:rPr>
        <w:t xml:space="preserve">9. Состав и структура БЭВМ. Адресные пространства БЭВМ. Система команд БЭВМ, форматы команд. Машинные циклы. </w:t>
      </w:r>
    </w:p>
    <w:p w:rsidR="00000000" w:rsidDel="00000000" w:rsidP="00000000" w:rsidRDefault="00000000" w:rsidRPr="00000000" w14:paraId="00000061">
      <w:pPr>
        <w:pageBreakBefore w:val="0"/>
        <w:rPr>
          <w:b w:val="1"/>
          <w:bCs w:val="1"/>
          <w:sz w:val="24"/>
          <w:szCs w:val="24"/>
        </w:rPr>
      </w:pPr>
      <w:r w:rsidDel="00000000" w:rsidR="00000000" w:rsidRPr="00000000">
        <w:rPr>
          <w:rtl w:val="0"/>
        </w:rPr>
      </w:r>
    </w:p>
    <w:p w:rsidR="00000000" w:rsidDel="00000000" w:rsidP="00000000" w:rsidRDefault="00000000" w:rsidRPr="00000000" w14:paraId="00000062">
      <w:pPr>
        <w:pageBreakBefore w:val="0"/>
        <w:rPr>
          <w:b w:val="1"/>
          <w:bCs w:val="1"/>
          <w:sz w:val="24"/>
          <w:szCs w:val="24"/>
        </w:rPr>
      </w:pPr>
      <w:r w:rsidDel="00000000" w:rsidR="00000000" w:rsidRPr="00000000">
        <w:rPr>
          <w:b w:val="1"/>
          <w:bCs w:val="1"/>
          <w:sz w:val="24"/>
          <w:szCs w:val="24"/>
          <w:rtl w:val="0"/>
        </w:rPr>
        <w:t xml:space="preserve">10. Организация вычислений в БЭВМ. Сдвиги, арифметические и логические операции. Цикл выборки команды. </w:t>
      </w:r>
    </w:p>
    <w:p w:rsidR="00000000" w:rsidDel="00000000" w:rsidP="00000000" w:rsidRDefault="00000000" w:rsidRPr="00000000" w14:paraId="00000063">
      <w:pPr>
        <w:pageBreakBefore w:val="0"/>
        <w:rPr>
          <w:b w:val="1"/>
          <w:bCs w:val="1"/>
          <w:sz w:val="24"/>
          <w:szCs w:val="24"/>
        </w:rPr>
      </w:pPr>
      <w:r w:rsidDel="00000000" w:rsidR="00000000" w:rsidRPr="00000000">
        <w:rPr>
          <w:rtl w:val="0"/>
        </w:rPr>
      </w:r>
    </w:p>
    <w:p w:rsidR="00000000" w:rsidDel="00000000" w:rsidP="00000000" w:rsidRDefault="00000000" w:rsidRPr="00000000" w14:paraId="00000064">
      <w:pPr>
        <w:pageBreakBefore w:val="0"/>
        <w:rPr>
          <w:b w:val="1"/>
          <w:bCs w:val="1"/>
          <w:sz w:val="24"/>
          <w:szCs w:val="24"/>
        </w:rPr>
      </w:pPr>
      <w:r w:rsidDel="00000000" w:rsidR="00000000" w:rsidRPr="00000000">
        <w:rPr>
          <w:b w:val="1"/>
          <w:bCs w:val="1"/>
          <w:sz w:val="24"/>
          <w:szCs w:val="24"/>
          <w:rtl w:val="0"/>
        </w:rPr>
        <w:t xml:space="preserve">-------------------------------------------------Миша</w:t>
      </w:r>
    </w:p>
    <w:p w:rsidR="00000000" w:rsidDel="00000000" w:rsidP="00000000" w:rsidRDefault="00000000" w:rsidRPr="00000000" w14:paraId="00000065">
      <w:pPr>
        <w:pageBreakBefore w:val="0"/>
        <w:rPr>
          <w:b w:val="1"/>
          <w:bCs w:val="1"/>
          <w:sz w:val="24"/>
          <w:szCs w:val="24"/>
        </w:rPr>
      </w:pPr>
      <w:r w:rsidDel="00000000" w:rsidR="00000000" w:rsidRPr="00000000">
        <w:rPr>
          <w:rtl w:val="0"/>
        </w:rPr>
      </w:r>
    </w:p>
    <w:p w:rsidR="00000000" w:rsidDel="00000000" w:rsidP="00000000" w:rsidRDefault="00000000" w:rsidRPr="00000000" w14:paraId="00000066">
      <w:pPr>
        <w:pageBreakBefore w:val="0"/>
        <w:rPr>
          <w:b w:val="1"/>
          <w:bCs w:val="1"/>
          <w:sz w:val="24"/>
          <w:szCs w:val="24"/>
        </w:rPr>
      </w:pPr>
      <w:r w:rsidDel="00000000" w:rsidR="00000000" w:rsidRPr="00000000">
        <w:rPr>
          <w:b w:val="1"/>
          <w:bCs w:val="1"/>
          <w:sz w:val="24"/>
          <w:szCs w:val="24"/>
          <w:rtl w:val="0"/>
        </w:rPr>
        <w:t xml:space="preserve">11. Организация массивов данных. Режимы адресации. Цикл выборки адреса и операнда БЭВМ. </w:t>
      </w:r>
    </w:p>
    <w:p w:rsidR="00000000" w:rsidDel="00000000" w:rsidP="00000000" w:rsidRDefault="00000000" w:rsidRPr="00000000" w14:paraId="00000067">
      <w:pPr>
        <w:pageBreakBefore w:val="0"/>
        <w:rPr>
          <w:sz w:val="24"/>
          <w:szCs w:val="24"/>
        </w:rPr>
      </w:pPr>
      <w:r w:rsidDel="00000000" w:rsidR="00000000" w:rsidRPr="00000000">
        <w:rPr>
          <w:sz w:val="24"/>
          <w:szCs w:val="24"/>
          <w:rtl w:val="0"/>
        </w:rPr>
        <w:t xml:space="preserve">Массивы в БЭВМ организованы просто как n значений, которые подряд записаны в ячейки памяти. Обычно используют какую-то переменную, со значением адреса первого или последнего элемента массива (ссылка на массив). В таком случае удобно обходить все значения массива, используя косвенную автоинкрементную/декрементную адресацию. </w:t>
      </w:r>
    </w:p>
    <w:p w:rsidR="00000000" w:rsidDel="00000000" w:rsidP="00000000" w:rsidRDefault="00000000" w:rsidRPr="00000000" w14:paraId="00000068">
      <w:pPr>
        <w:pageBreakBefore w:val="0"/>
        <w:rPr>
          <w:sz w:val="24"/>
          <w:szCs w:val="24"/>
        </w:rPr>
      </w:pPr>
      <w:r w:rsidDel="00000000" w:rsidR="00000000" w:rsidRPr="00000000">
        <w:rPr>
          <w:sz w:val="24"/>
          <w:szCs w:val="24"/>
          <w:rtl w:val="0"/>
        </w:rPr>
        <w:t xml:space="preserve">В БЭВМ есть не так много видов адресации:</w:t>
      </w:r>
    </w:p>
    <w:p w:rsidR="00000000" w:rsidDel="00000000" w:rsidP="00000000" w:rsidRDefault="00000000" w:rsidRPr="00000000" w14:paraId="00000069">
      <w:pPr>
        <w:pageBreakBefore w:val="0"/>
        <w:numPr>
          <w:ilvl w:val="0"/>
          <w:numId w:val="9"/>
        </w:numPr>
        <w:ind w:left="720" w:hanging="360"/>
        <w:rPr>
          <w:sz w:val="24"/>
          <w:szCs w:val="24"/>
          <w:u w:val="none"/>
        </w:rPr>
      </w:pPr>
      <w:r w:rsidDel="00000000" w:rsidR="00000000" w:rsidRPr="00000000">
        <w:rPr>
          <w:sz w:val="24"/>
          <w:szCs w:val="24"/>
          <w:rtl w:val="0"/>
        </w:rPr>
        <w:t xml:space="preserve">Абсолютная, когда мы напрямую указываем адрес после кода операции, в 11 бите 0</w:t>
      </w:r>
    </w:p>
    <w:p w:rsidR="00000000" w:rsidDel="00000000" w:rsidP="00000000" w:rsidRDefault="00000000" w:rsidRPr="00000000" w14:paraId="0000006A">
      <w:pPr>
        <w:pageBreakBefore w:val="0"/>
        <w:ind w:left="0" w:firstLine="0"/>
        <w:rPr>
          <w:sz w:val="24"/>
          <w:szCs w:val="24"/>
        </w:rPr>
      </w:pPr>
      <w:r w:rsidDel="00000000" w:rsidR="00000000" w:rsidRPr="00000000">
        <w:rPr>
          <w:sz w:val="24"/>
          <w:szCs w:val="24"/>
          <w:rtl w:val="0"/>
        </w:rPr>
        <w:t xml:space="preserve">Следующие команды с относительной адресацией т.е будет обращение к ячейке памяти относительно текущего адреса, в 11 бите 1. Будут перечислены по типам</w:t>
      </w:r>
    </w:p>
    <w:p w:rsidR="00000000" w:rsidDel="00000000" w:rsidP="00000000" w:rsidRDefault="00000000" w:rsidRPr="00000000" w14:paraId="0000006B">
      <w:pPr>
        <w:pageBreakBefore w:val="0"/>
        <w:numPr>
          <w:ilvl w:val="0"/>
          <w:numId w:val="9"/>
        </w:numPr>
        <w:ind w:left="720" w:hanging="360"/>
        <w:rPr>
          <w:sz w:val="24"/>
          <w:szCs w:val="24"/>
          <w:u w:val="none"/>
        </w:rPr>
      </w:pPr>
      <w:r w:rsidDel="00000000" w:rsidR="00000000" w:rsidRPr="00000000">
        <w:rPr>
          <w:sz w:val="24"/>
          <w:szCs w:val="24"/>
          <w:rtl w:val="0"/>
        </w:rPr>
        <w:t xml:space="preserve">Косвенная, когда мы обращаемся по адресу, который лежит в ячейке, к которой мы обращаемся</w:t>
      </w:r>
    </w:p>
    <w:p w:rsidR="00000000" w:rsidDel="00000000" w:rsidP="00000000" w:rsidRDefault="00000000" w:rsidRPr="00000000" w14:paraId="0000006C">
      <w:pPr>
        <w:pageBreakBefore w:val="0"/>
        <w:numPr>
          <w:ilvl w:val="0"/>
          <w:numId w:val="9"/>
        </w:numPr>
        <w:ind w:left="720" w:hanging="360"/>
        <w:rPr>
          <w:sz w:val="24"/>
          <w:szCs w:val="24"/>
          <w:u w:val="none"/>
        </w:rPr>
      </w:pPr>
      <w:r w:rsidDel="00000000" w:rsidR="00000000" w:rsidRPr="00000000">
        <w:rPr>
          <w:sz w:val="24"/>
          <w:szCs w:val="24"/>
          <w:rtl w:val="0"/>
        </w:rPr>
        <w:t xml:space="preserve">Прямая относительная, когда мы просто работаем с ячейкой, которая смещена относительно текущего адреса</w:t>
      </w:r>
    </w:p>
    <w:p w:rsidR="00000000" w:rsidDel="00000000" w:rsidP="00000000" w:rsidRDefault="00000000" w:rsidRPr="00000000" w14:paraId="0000006D">
      <w:pPr>
        <w:pageBreakBefore w:val="0"/>
        <w:numPr>
          <w:ilvl w:val="0"/>
          <w:numId w:val="9"/>
        </w:numPr>
        <w:ind w:left="720" w:hanging="360"/>
        <w:rPr>
          <w:sz w:val="24"/>
          <w:szCs w:val="24"/>
          <w:u w:val="none"/>
        </w:rPr>
      </w:pPr>
      <w:r w:rsidDel="00000000" w:rsidR="00000000" w:rsidRPr="00000000">
        <w:rPr>
          <w:sz w:val="24"/>
          <w:szCs w:val="24"/>
          <w:rtl w:val="0"/>
        </w:rPr>
        <w:t xml:space="preserve">Прямая загрузка операнда, когда аргумент команды напрямую загружается в младший байт</w:t>
      </w:r>
    </w:p>
    <w:p w:rsidR="00000000" w:rsidDel="00000000" w:rsidP="00000000" w:rsidRDefault="00000000" w:rsidRPr="00000000" w14:paraId="0000006E">
      <w:pPr>
        <w:pageBreakBefore w:val="0"/>
        <w:ind w:left="0" w:firstLine="0"/>
        <w:rPr>
          <w:sz w:val="24"/>
          <w:szCs w:val="24"/>
        </w:rPr>
      </w:pPr>
      <w:r w:rsidDel="00000000" w:rsidR="00000000" w:rsidRPr="00000000">
        <w:rPr>
          <w:sz w:val="24"/>
          <w:szCs w:val="24"/>
          <w:rtl w:val="0"/>
        </w:rPr>
        <w:t xml:space="preserve">Вот все виды адресации с их циклами и циклом выборки операнда, тут думаю пояснения не нужны</w:t>
      </w:r>
    </w:p>
    <w:p w:rsidR="00000000" w:rsidDel="00000000" w:rsidP="00000000" w:rsidRDefault="00000000" w:rsidRPr="00000000" w14:paraId="0000006F">
      <w:pPr>
        <w:pageBreakBefore w:val="0"/>
        <w:ind w:left="0" w:firstLine="0"/>
        <w:rPr>
          <w:sz w:val="24"/>
          <w:szCs w:val="24"/>
        </w:rPr>
      </w:pPr>
      <w:r w:rsidDel="00000000" w:rsidR="00000000" w:rsidRPr="00000000">
        <w:rPr>
          <w:sz w:val="24"/>
          <w:szCs w:val="24"/>
        </w:rPr>
        <w:drawing>
          <wp:inline distB="114300" distT="114300" distL="114300" distR="114300">
            <wp:extent cx="5731200" cy="3568700"/>
            <wp:effectExtent b="0" l="0" r="0" t="0"/>
            <wp:docPr id="1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7312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pageBreakBefore w:val="0"/>
        <w:rPr>
          <w:b w:val="1"/>
          <w:bCs w:val="1"/>
          <w:sz w:val="24"/>
          <w:szCs w:val="24"/>
        </w:rPr>
      </w:pPr>
      <w:r w:rsidDel="00000000" w:rsidR="00000000" w:rsidRPr="00000000">
        <w:rPr>
          <w:rtl w:val="0"/>
        </w:rPr>
      </w:r>
    </w:p>
    <w:p w:rsidR="00000000" w:rsidDel="00000000" w:rsidP="00000000" w:rsidRDefault="00000000" w:rsidRPr="00000000" w14:paraId="00000071">
      <w:pPr>
        <w:pageBreakBefore w:val="0"/>
        <w:rPr>
          <w:b w:val="1"/>
          <w:bCs w:val="1"/>
          <w:sz w:val="24"/>
          <w:szCs w:val="24"/>
        </w:rPr>
      </w:pPr>
      <w:r w:rsidDel="00000000" w:rsidR="00000000" w:rsidRPr="00000000">
        <w:rPr>
          <w:b w:val="1"/>
          <w:bCs w:val="1"/>
          <w:sz w:val="24"/>
          <w:szCs w:val="24"/>
          <w:rtl w:val="0"/>
        </w:rPr>
        <w:t xml:space="preserve">12.Управление вычислительным процессом в БЭВМ. Команды ветвлений, цикл исполнения команды LOOP. </w:t>
      </w:r>
    </w:p>
    <w:p w:rsidR="00000000" w:rsidDel="00000000" w:rsidP="00000000" w:rsidRDefault="00000000" w:rsidRPr="00000000" w14:paraId="00000072">
      <w:pPr>
        <w:pageBreakBefore w:val="0"/>
        <w:rPr>
          <w:sz w:val="24"/>
          <w:szCs w:val="24"/>
        </w:rPr>
      </w:pPr>
      <w:r w:rsidDel="00000000" w:rsidR="00000000" w:rsidRPr="00000000">
        <w:rPr>
          <w:sz w:val="24"/>
          <w:szCs w:val="24"/>
          <w:rtl w:val="0"/>
        </w:rPr>
        <w:t xml:space="preserve">Для управления вычислительным процессом в БЭВМ используются команды ветвления, команды LOOP, CMP и JUMP. Команды ветвления работают на основе флагов, и при определенных значениях этих флагов изменяют текущий адрес на тот, который лежит в аргументе команды. Очень часто нужна какая-то операция сравнения одного числа с другим. Для этого в БЭВМ есть команда CMP, которая выставляет флаги по результату вычитания из AC, переданного командой значения. После CMP ставят нужную команду ветвления. Это полный аналог привычной нам конструкции if/else. </w:t>
      </w:r>
    </w:p>
    <w:p w:rsidR="00000000" w:rsidDel="00000000" w:rsidP="00000000" w:rsidRDefault="00000000" w:rsidRPr="00000000" w14:paraId="00000073">
      <w:pPr>
        <w:pageBreakBefore w:val="0"/>
        <w:rPr>
          <w:sz w:val="24"/>
          <w:szCs w:val="24"/>
        </w:rPr>
      </w:pPr>
      <w:r w:rsidDel="00000000" w:rsidR="00000000" w:rsidRPr="00000000">
        <w:rPr>
          <w:sz w:val="24"/>
          <w:szCs w:val="24"/>
          <w:rtl w:val="0"/>
        </w:rPr>
        <w:t xml:space="preserve">Вот все команды ветвления, который есть в базовой ЭВМ</w:t>
      </w:r>
    </w:p>
    <w:p w:rsidR="00000000" w:rsidDel="00000000" w:rsidP="00000000" w:rsidRDefault="00000000" w:rsidRPr="00000000" w14:paraId="00000074">
      <w:pPr>
        <w:pageBreakBefore w:val="0"/>
        <w:rPr>
          <w:sz w:val="24"/>
          <w:szCs w:val="24"/>
        </w:rPr>
      </w:pPr>
      <w:r w:rsidDel="00000000" w:rsidR="00000000" w:rsidRPr="00000000">
        <w:rPr>
          <w:sz w:val="24"/>
          <w:szCs w:val="24"/>
        </w:rPr>
        <w:drawing>
          <wp:inline distB="114300" distT="114300" distL="114300" distR="114300">
            <wp:extent cx="5731200" cy="2959100"/>
            <wp:effectExtent b="0" l="0" r="0" t="0"/>
            <wp:docPr id="21" name="image21.png"/>
            <a:graphic>
              <a:graphicData uri="http://schemas.openxmlformats.org/drawingml/2006/picture">
                <pic:pic>
                  <pic:nvPicPr>
                    <pic:cNvPr id="0" name="image21.png"/>
                    <pic:cNvPicPr preferRelativeResize="0"/>
                  </pic:nvPicPr>
                  <pic:blipFill>
                    <a:blip r:embed="rId9"/>
                    <a:srcRect b="0" l="0" r="0" t="0"/>
                    <a:stretch>
                      <a:fillRect/>
                    </a:stretch>
                  </pic:blipFill>
                  <pic:spPr>
                    <a:xfrm>
                      <a:off x="0" y="0"/>
                      <a:ext cx="5731200" cy="295910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pageBreakBefore w:val="0"/>
        <w:rPr>
          <w:sz w:val="24"/>
          <w:szCs w:val="24"/>
        </w:rPr>
      </w:pPr>
      <w:r w:rsidDel="00000000" w:rsidR="00000000" w:rsidRPr="00000000">
        <w:rPr>
          <w:sz w:val="24"/>
          <w:szCs w:val="24"/>
          <w:rtl w:val="0"/>
        </w:rPr>
        <w:t xml:space="preserve">Для организации циклов, в основном используются команды LOOP и JUMP. LOOP чем-то похож на команду ветвления. Он уменьшает на 1 значение, переданной ему ячейки, и если оно становится не положительным, то пропускает следующую команду. Команда JUMP безусловно меняет текущий адрес на переданный. Используя эти две команда, идущие подряд, организовывается цикл.</w:t>
      </w:r>
    </w:p>
    <w:p w:rsidR="00000000" w:rsidDel="00000000" w:rsidP="00000000" w:rsidRDefault="00000000" w:rsidRPr="00000000" w14:paraId="00000076">
      <w:pPr>
        <w:pageBreakBefore w:val="0"/>
        <w:rPr>
          <w:sz w:val="24"/>
          <w:szCs w:val="24"/>
        </w:rPr>
      </w:pPr>
      <w:r w:rsidDel="00000000" w:rsidR="00000000" w:rsidRPr="00000000">
        <w:rPr>
          <w:sz w:val="24"/>
          <w:szCs w:val="24"/>
          <w:rtl w:val="0"/>
        </w:rPr>
        <w:t xml:space="preserve">Цикл исполнения LOOP:</w:t>
      </w:r>
    </w:p>
    <w:p w:rsidR="00000000" w:rsidDel="00000000" w:rsidP="00000000" w:rsidRDefault="00000000" w:rsidRPr="00000000" w14:paraId="00000077">
      <w:pPr>
        <w:pageBreakBefore w:val="0"/>
        <w:ind w:left="720" w:firstLine="720"/>
        <w:rPr>
          <w:sz w:val="24"/>
          <w:szCs w:val="24"/>
        </w:rPr>
      </w:pPr>
      <w:r w:rsidDel="00000000" w:rsidR="00000000" w:rsidRPr="00000000">
        <w:rPr>
          <w:rFonts w:ascii="Arial Unicode MS" w:cs="Arial Unicode MS" w:eastAsia="Arial Unicode MS" w:hAnsi="Arial Unicode MS"/>
          <w:sz w:val="24"/>
          <w:szCs w:val="24"/>
          <w:rtl w:val="0"/>
        </w:rPr>
        <w:t xml:space="preserve">~0 + DR → DR</w:t>
      </w:r>
    </w:p>
    <w:p w:rsidR="00000000" w:rsidDel="00000000" w:rsidP="00000000" w:rsidRDefault="00000000" w:rsidRPr="00000000" w14:paraId="00000078">
      <w:pPr>
        <w:pageBreakBefore w:val="0"/>
        <w:ind w:left="720" w:firstLine="0"/>
        <w:rPr>
          <w:sz w:val="24"/>
          <w:szCs w:val="24"/>
        </w:rPr>
      </w:pPr>
      <w:r w:rsidDel="00000000" w:rsidR="00000000" w:rsidRPr="00000000">
        <w:rPr>
          <w:rFonts w:ascii="Arial Unicode MS" w:cs="Arial Unicode MS" w:eastAsia="Arial Unicode MS" w:hAnsi="Arial Unicode MS"/>
          <w:sz w:val="24"/>
          <w:szCs w:val="24"/>
          <w:rtl w:val="0"/>
        </w:rPr>
        <w:tab/>
        <w:t xml:space="preserve">~0 + DR → BR; DR → MEM(AR)</w:t>
      </w:r>
    </w:p>
    <w:p w:rsidR="00000000" w:rsidDel="00000000" w:rsidP="00000000" w:rsidRDefault="00000000" w:rsidRPr="00000000" w14:paraId="00000079">
      <w:pPr>
        <w:pageBreakBefore w:val="0"/>
        <w:ind w:left="720" w:firstLine="0"/>
        <w:rPr>
          <w:sz w:val="24"/>
          <w:szCs w:val="24"/>
        </w:rPr>
      </w:pPr>
      <w:r w:rsidDel="00000000" w:rsidR="00000000" w:rsidRPr="00000000">
        <w:rPr>
          <w:sz w:val="24"/>
          <w:szCs w:val="24"/>
          <w:rtl w:val="0"/>
        </w:rPr>
        <w:tab/>
        <w:t xml:space="preserve">if BR(15) = 0 then GOTO INT @ C4</w:t>
      </w:r>
    </w:p>
    <w:p w:rsidR="00000000" w:rsidDel="00000000" w:rsidP="00000000" w:rsidRDefault="00000000" w:rsidRPr="00000000" w14:paraId="0000007A">
      <w:pPr>
        <w:pageBreakBefore w:val="0"/>
        <w:ind w:left="720" w:firstLine="0"/>
        <w:rPr>
          <w:sz w:val="24"/>
          <w:szCs w:val="24"/>
        </w:rPr>
      </w:pPr>
      <w:r w:rsidDel="00000000" w:rsidR="00000000" w:rsidRPr="00000000">
        <w:rPr>
          <w:rFonts w:ascii="Arial Unicode MS" w:cs="Arial Unicode MS" w:eastAsia="Arial Unicode MS" w:hAnsi="Arial Unicode MS"/>
          <w:sz w:val="24"/>
          <w:szCs w:val="24"/>
          <w:rtl w:val="0"/>
        </w:rPr>
        <w:tab/>
        <w:t xml:space="preserve">IP + 1 → IP</w:t>
      </w:r>
    </w:p>
    <w:p w:rsidR="00000000" w:rsidDel="00000000" w:rsidP="00000000" w:rsidRDefault="00000000" w:rsidRPr="00000000" w14:paraId="0000007B">
      <w:pPr>
        <w:pageBreakBefore w:val="0"/>
        <w:ind w:firstLine="720"/>
        <w:rPr/>
      </w:pPr>
      <w:r w:rsidDel="00000000" w:rsidR="00000000" w:rsidRPr="00000000">
        <w:rPr>
          <w:rtl w:val="0"/>
        </w:rPr>
        <w:t xml:space="preserve"> Мы уменьшаем аргумент на 2, и проверяем не отрицательный ли он. Это сделано так, потому что мы не можем проверить по флагам стал ли аргумент не положительным, т.к. флаги при вышеописанных операциях не выставляются.</w:t>
      </w:r>
    </w:p>
    <w:p w:rsidR="00000000" w:rsidDel="00000000" w:rsidP="00000000" w:rsidRDefault="00000000" w:rsidRPr="00000000" w14:paraId="0000007C">
      <w:pPr>
        <w:pageBreakBefore w:val="0"/>
        <w:rPr>
          <w:b w:val="1"/>
          <w:bCs w:val="1"/>
          <w:sz w:val="24"/>
          <w:szCs w:val="24"/>
        </w:rPr>
      </w:pPr>
      <w:r w:rsidDel="00000000" w:rsidR="00000000" w:rsidRPr="00000000">
        <w:rPr>
          <w:rtl w:val="0"/>
        </w:rPr>
      </w:r>
    </w:p>
    <w:p w:rsidR="00000000" w:rsidDel="00000000" w:rsidP="00000000" w:rsidRDefault="00000000" w:rsidRPr="00000000" w14:paraId="0000007D">
      <w:pPr>
        <w:pageBreakBefore w:val="0"/>
        <w:rPr>
          <w:b w:val="1"/>
          <w:bCs w:val="1"/>
          <w:sz w:val="24"/>
          <w:szCs w:val="24"/>
        </w:rPr>
      </w:pPr>
      <w:r w:rsidDel="00000000" w:rsidR="00000000" w:rsidRPr="00000000">
        <w:rPr>
          <w:b w:val="1"/>
          <w:bCs w:val="1"/>
          <w:sz w:val="24"/>
          <w:szCs w:val="24"/>
          <w:rtl w:val="0"/>
        </w:rPr>
        <w:t xml:space="preserve">13. Подпрограммы в БЭВМ. Цикл исполнения команд перехода и возврата из подпрограммы. Стек, передача параметров. Позиционно-независимый код. Загрузчик и библиотеки. </w:t>
      </w:r>
    </w:p>
    <w:p w:rsidR="00000000" w:rsidDel="00000000" w:rsidP="00000000" w:rsidRDefault="00000000" w:rsidRPr="00000000" w14:paraId="0000007E">
      <w:pPr>
        <w:pageBreakBefore w:val="0"/>
        <w:rPr>
          <w:sz w:val="24"/>
          <w:szCs w:val="24"/>
        </w:rPr>
      </w:pPr>
      <w:r w:rsidDel="00000000" w:rsidR="00000000" w:rsidRPr="00000000">
        <w:rPr>
          <w:sz w:val="24"/>
          <w:szCs w:val="24"/>
          <w:rtl w:val="0"/>
        </w:rPr>
        <w:t xml:space="preserve">В БЭВМ есть возможность создания подпрограмм, обычный аналог функции в привычных нам языках программирования. Использование подпрограмм сильно улучшает код: вы избавляетесь от дубликата кода, что как экономит итак малое адресное пространство, так и делает программу читабельнее и логичнее. Но не всегда использование подпрограмм экономит память, здесь все зависит от того, сколько раз вы вызываете подпрограмму, и сколько нужно ячеек под ее вызов.</w:t>
      </w:r>
    </w:p>
    <w:p w:rsidR="00000000" w:rsidDel="00000000" w:rsidP="00000000" w:rsidRDefault="00000000" w:rsidRPr="00000000" w14:paraId="0000007F">
      <w:pPr>
        <w:pageBreakBefore w:val="0"/>
        <w:rPr>
          <w:sz w:val="24"/>
          <w:szCs w:val="24"/>
        </w:rPr>
      </w:pPr>
      <w:r w:rsidDel="00000000" w:rsidR="00000000" w:rsidRPr="00000000">
        <w:rPr>
          <w:sz w:val="24"/>
          <w:szCs w:val="24"/>
          <w:rtl w:val="0"/>
        </w:rPr>
        <w:t xml:space="preserve">В подпрограмму можно передавать аргументы. Самый простой, быстрый и удобный способ - через аккумулятор. Мы просто записываем в регистр общего назначения нужный нам аргумент, вызываем подпрограмму и работаем с тем же регистром. В БЭВМ для работы с подпрограммами есть 2 команды: CALL и RET, соответственно вызов подпрограммы из любого места и выход из подпрограммы. </w:t>
      </w:r>
    </w:p>
    <w:p w:rsidR="00000000" w:rsidDel="00000000" w:rsidP="00000000" w:rsidRDefault="00000000" w:rsidRPr="00000000" w14:paraId="00000080">
      <w:pPr>
        <w:pageBreakBefore w:val="0"/>
        <w:rPr>
          <w:sz w:val="24"/>
          <w:szCs w:val="24"/>
        </w:rPr>
      </w:pPr>
      <w:r w:rsidDel="00000000" w:rsidR="00000000" w:rsidRPr="00000000">
        <w:rPr>
          <w:sz w:val="24"/>
          <w:szCs w:val="24"/>
          <w:rtl w:val="0"/>
        </w:rPr>
        <w:t xml:space="preserve">Но использование аккумулятора ограничивает нас в передаче аргументов, поэтому мы можем использовать стек. Он растет с вниз с ареса 7FF Это структура данных, работающая по принципу LIFO (last in first out). В БЭВМ для работы с ним используется регистр SP - указатель на вершину стека. И при вызове подпрограммы мы кладем в стек адрес возврата (текущий адрес, из которого вызвана подпрограмма).</w:t>
      </w:r>
    </w:p>
    <w:p w:rsidR="00000000" w:rsidDel="00000000" w:rsidP="00000000" w:rsidRDefault="00000000" w:rsidRPr="00000000" w14:paraId="00000081">
      <w:pPr>
        <w:pageBreakBefore w:val="0"/>
        <w:rPr>
          <w:sz w:val="24"/>
          <w:szCs w:val="24"/>
        </w:rPr>
      </w:pPr>
      <w:r w:rsidDel="00000000" w:rsidR="00000000" w:rsidRPr="00000000">
        <w:rPr>
          <w:sz w:val="24"/>
          <w:szCs w:val="24"/>
          <w:rtl w:val="0"/>
        </w:rPr>
        <w:t xml:space="preserve">Также через этот стек мы можем передавать аргументы в подпрограмму и получать результат работы подпрограммы при помощи использования стека. Для этого есть команды PUSH и POP, которые соответственно кладут в стек значение из AC, уменьшая значение SP на 1, и загружает значения с вершины стека, увеличивая SP на 1. </w:t>
      </w:r>
    </w:p>
    <w:p w:rsidR="00000000" w:rsidDel="00000000" w:rsidP="00000000" w:rsidRDefault="00000000" w:rsidRPr="00000000" w14:paraId="00000082">
      <w:pPr>
        <w:pageBreakBefore w:val="0"/>
        <w:rPr>
          <w:sz w:val="24"/>
          <w:szCs w:val="24"/>
        </w:rPr>
      </w:pPr>
      <w:r w:rsidDel="00000000" w:rsidR="00000000" w:rsidRPr="00000000">
        <w:rPr>
          <w:sz w:val="24"/>
          <w:szCs w:val="24"/>
          <w:rtl w:val="0"/>
        </w:rPr>
        <w:t xml:space="preserve">Циклы исполнения CALL и RET</w:t>
      </w:r>
    </w:p>
    <w:p w:rsidR="00000000" w:rsidDel="00000000" w:rsidP="00000000" w:rsidRDefault="00000000" w:rsidRPr="00000000" w14:paraId="00000083">
      <w:pPr>
        <w:pageBreakBefore w:val="0"/>
        <w:ind w:left="0" w:firstLine="0"/>
        <w:rPr>
          <w:sz w:val="24"/>
          <w:szCs w:val="24"/>
        </w:rPr>
      </w:pPr>
      <w:r w:rsidDel="00000000" w:rsidR="00000000" w:rsidRPr="00000000">
        <w:rPr>
          <w:sz w:val="24"/>
          <w:szCs w:val="24"/>
          <w:rtl w:val="0"/>
        </w:rPr>
        <w:t xml:space="preserve">Ex CALL:</w:t>
      </w:r>
    </w:p>
    <w:p w:rsidR="00000000" w:rsidDel="00000000" w:rsidP="00000000" w:rsidRDefault="00000000" w:rsidRPr="00000000" w14:paraId="00000084">
      <w:pPr>
        <w:pageBreakBefore w:val="0"/>
        <w:ind w:left="720" w:firstLine="0"/>
        <w:rPr>
          <w:sz w:val="24"/>
          <w:szCs w:val="24"/>
        </w:rPr>
      </w:pPr>
      <w:r w:rsidDel="00000000" w:rsidR="00000000" w:rsidRPr="00000000">
        <w:rPr>
          <w:sz w:val="24"/>
          <w:szCs w:val="24"/>
          <w:rtl w:val="0"/>
        </w:rPr>
        <w:t xml:space="preserve">DR -&gt; BR</w:t>
      </w:r>
    </w:p>
    <w:p w:rsidR="00000000" w:rsidDel="00000000" w:rsidP="00000000" w:rsidRDefault="00000000" w:rsidRPr="00000000" w14:paraId="00000085">
      <w:pPr>
        <w:pageBreakBefore w:val="0"/>
        <w:ind w:left="720" w:firstLine="0"/>
        <w:rPr>
          <w:sz w:val="24"/>
          <w:szCs w:val="24"/>
        </w:rPr>
      </w:pPr>
      <w:r w:rsidDel="00000000" w:rsidR="00000000" w:rsidRPr="00000000">
        <w:rPr>
          <w:sz w:val="24"/>
          <w:szCs w:val="24"/>
          <w:rtl w:val="0"/>
        </w:rPr>
        <w:t xml:space="preserve">IP -&gt; DR</w:t>
      </w:r>
    </w:p>
    <w:p w:rsidR="00000000" w:rsidDel="00000000" w:rsidP="00000000" w:rsidRDefault="00000000" w:rsidRPr="00000000" w14:paraId="00000086">
      <w:pPr>
        <w:pageBreakBefore w:val="0"/>
        <w:ind w:left="720" w:firstLine="0"/>
        <w:rPr>
          <w:sz w:val="24"/>
          <w:szCs w:val="24"/>
        </w:rPr>
      </w:pPr>
      <w:r w:rsidDel="00000000" w:rsidR="00000000" w:rsidRPr="00000000">
        <w:rPr>
          <w:sz w:val="24"/>
          <w:szCs w:val="24"/>
          <w:rtl w:val="0"/>
        </w:rPr>
        <w:t xml:space="preserve">BR -&gt; IP</w:t>
      </w:r>
    </w:p>
    <w:p w:rsidR="00000000" w:rsidDel="00000000" w:rsidP="00000000" w:rsidRDefault="00000000" w:rsidRPr="00000000" w14:paraId="00000087">
      <w:pPr>
        <w:pageBreakBefore w:val="0"/>
        <w:ind w:left="720" w:firstLine="0"/>
        <w:rPr>
          <w:sz w:val="24"/>
          <w:szCs w:val="24"/>
        </w:rPr>
      </w:pPr>
      <w:r w:rsidDel="00000000" w:rsidR="00000000" w:rsidRPr="00000000">
        <w:rPr>
          <w:sz w:val="24"/>
          <w:szCs w:val="24"/>
          <w:rtl w:val="0"/>
        </w:rPr>
        <w:t xml:space="preserve">SP - 1 -&gt; SP, AR</w:t>
      </w:r>
    </w:p>
    <w:p w:rsidR="00000000" w:rsidDel="00000000" w:rsidP="00000000" w:rsidRDefault="00000000" w:rsidRPr="00000000" w14:paraId="00000088">
      <w:pPr>
        <w:pageBreakBefore w:val="0"/>
        <w:ind w:left="720" w:firstLine="0"/>
        <w:rPr>
          <w:sz w:val="24"/>
          <w:szCs w:val="24"/>
        </w:rPr>
      </w:pPr>
      <w:r w:rsidDel="00000000" w:rsidR="00000000" w:rsidRPr="00000000">
        <w:rPr>
          <w:sz w:val="24"/>
          <w:szCs w:val="24"/>
          <w:rtl w:val="0"/>
        </w:rPr>
        <w:t xml:space="preserve">DR -&gt; MEM(AR)</w:t>
      </w:r>
    </w:p>
    <w:p w:rsidR="00000000" w:rsidDel="00000000" w:rsidP="00000000" w:rsidRDefault="00000000" w:rsidRPr="00000000" w14:paraId="00000089">
      <w:pPr>
        <w:pageBreakBefore w:val="0"/>
        <w:ind w:left="0" w:firstLine="0"/>
        <w:rPr>
          <w:sz w:val="24"/>
          <w:szCs w:val="24"/>
        </w:rPr>
      </w:pPr>
      <w:r w:rsidDel="00000000" w:rsidR="00000000" w:rsidRPr="00000000">
        <w:rPr>
          <w:sz w:val="24"/>
          <w:szCs w:val="24"/>
          <w:rtl w:val="0"/>
        </w:rPr>
        <w:t xml:space="preserve">Ex RET:</w:t>
      </w:r>
    </w:p>
    <w:p w:rsidR="00000000" w:rsidDel="00000000" w:rsidP="00000000" w:rsidRDefault="00000000" w:rsidRPr="00000000" w14:paraId="0000008A">
      <w:pPr>
        <w:pageBreakBefore w:val="0"/>
        <w:ind w:left="720" w:firstLine="0"/>
        <w:rPr>
          <w:sz w:val="24"/>
          <w:szCs w:val="24"/>
        </w:rPr>
      </w:pPr>
      <w:r w:rsidDel="00000000" w:rsidR="00000000" w:rsidRPr="00000000">
        <w:rPr>
          <w:sz w:val="24"/>
          <w:szCs w:val="24"/>
          <w:rtl w:val="0"/>
        </w:rPr>
        <w:t xml:space="preserve">SP -&gt; AR</w:t>
      </w:r>
    </w:p>
    <w:p w:rsidR="00000000" w:rsidDel="00000000" w:rsidP="00000000" w:rsidRDefault="00000000" w:rsidRPr="00000000" w14:paraId="0000008B">
      <w:pPr>
        <w:pageBreakBefore w:val="0"/>
        <w:ind w:left="720" w:firstLine="0"/>
        <w:rPr>
          <w:sz w:val="24"/>
          <w:szCs w:val="24"/>
        </w:rPr>
      </w:pPr>
      <w:r w:rsidDel="00000000" w:rsidR="00000000" w:rsidRPr="00000000">
        <w:rPr>
          <w:sz w:val="24"/>
          <w:szCs w:val="24"/>
          <w:rtl w:val="0"/>
        </w:rPr>
        <w:t xml:space="preserve">MEM(AR) -&gt; DR</w:t>
      </w:r>
    </w:p>
    <w:p w:rsidR="00000000" w:rsidDel="00000000" w:rsidP="00000000" w:rsidRDefault="00000000" w:rsidRPr="00000000" w14:paraId="0000008C">
      <w:pPr>
        <w:pageBreakBefore w:val="0"/>
        <w:ind w:left="720" w:firstLine="0"/>
        <w:rPr>
          <w:sz w:val="24"/>
          <w:szCs w:val="24"/>
        </w:rPr>
      </w:pPr>
      <w:r w:rsidDel="00000000" w:rsidR="00000000" w:rsidRPr="00000000">
        <w:rPr>
          <w:sz w:val="24"/>
          <w:szCs w:val="24"/>
          <w:rtl w:val="0"/>
        </w:rPr>
        <w:t xml:space="preserve">DR -&gt; IP</w:t>
      </w:r>
    </w:p>
    <w:p w:rsidR="00000000" w:rsidDel="00000000" w:rsidP="00000000" w:rsidRDefault="00000000" w:rsidRPr="00000000" w14:paraId="0000008D">
      <w:pPr>
        <w:pageBreakBefore w:val="0"/>
        <w:ind w:left="720" w:firstLine="0"/>
        <w:rPr>
          <w:sz w:val="24"/>
          <w:szCs w:val="24"/>
        </w:rPr>
      </w:pPr>
      <w:r w:rsidDel="00000000" w:rsidR="00000000" w:rsidRPr="00000000">
        <w:rPr>
          <w:sz w:val="24"/>
          <w:szCs w:val="24"/>
          <w:rtl w:val="0"/>
        </w:rPr>
        <w:t xml:space="preserve">SP + 1 -&gt; SP</w:t>
      </w:r>
    </w:p>
    <w:p w:rsidR="00000000" w:rsidDel="00000000" w:rsidP="00000000" w:rsidRDefault="00000000" w:rsidRPr="00000000" w14:paraId="0000008E">
      <w:pPr>
        <w:pageBreakBefore w:val="0"/>
        <w:ind w:left="720" w:firstLine="0"/>
        <w:rPr>
          <w:sz w:val="24"/>
          <w:szCs w:val="24"/>
        </w:rPr>
      </w:pPr>
      <w:r w:rsidDel="00000000" w:rsidR="00000000" w:rsidRPr="00000000">
        <w:rPr>
          <w:rtl w:val="0"/>
        </w:rPr>
      </w:r>
    </w:p>
    <w:p w:rsidR="00000000" w:rsidDel="00000000" w:rsidP="00000000" w:rsidRDefault="00000000" w:rsidRPr="00000000" w14:paraId="0000008F">
      <w:pPr>
        <w:pageBreakBefore w:val="0"/>
        <w:rPr>
          <w:sz w:val="24"/>
          <w:szCs w:val="24"/>
        </w:rPr>
      </w:pPr>
      <w:r w:rsidDel="00000000" w:rsidR="00000000" w:rsidRPr="00000000">
        <w:rPr>
          <w:sz w:val="24"/>
          <w:szCs w:val="24"/>
          <w:rtl w:val="0"/>
        </w:rPr>
        <w:t xml:space="preserve">В доке того года хорошо прописаны следующий пункты</w:t>
      </w:r>
    </w:p>
    <w:p w:rsidR="00000000" w:rsidDel="00000000" w:rsidP="00000000" w:rsidRDefault="00000000" w:rsidRPr="00000000" w14:paraId="00000090">
      <w:pPr>
        <w:pageBreakBefore w:val="0"/>
        <w:rPr>
          <w:sz w:val="24"/>
          <w:szCs w:val="24"/>
        </w:rPr>
      </w:pPr>
      <w:r w:rsidDel="00000000" w:rsidR="00000000" w:rsidRPr="00000000">
        <w:rPr>
          <w:sz w:val="24"/>
          <w:szCs w:val="24"/>
        </w:rPr>
        <w:drawing>
          <wp:inline distB="114300" distT="114300" distL="114300" distR="114300">
            <wp:extent cx="5731200" cy="4914900"/>
            <wp:effectExtent b="0" l="0" r="0" t="0"/>
            <wp:docPr id="24" name="image25.png"/>
            <a:graphic>
              <a:graphicData uri="http://schemas.openxmlformats.org/drawingml/2006/picture">
                <pic:pic>
                  <pic:nvPicPr>
                    <pic:cNvPr id="0" name="image25.png"/>
                    <pic:cNvPicPr preferRelativeResize="0"/>
                  </pic:nvPicPr>
                  <pic:blipFill>
                    <a:blip r:embed="rId10"/>
                    <a:srcRect b="0" l="0" r="0" t="0"/>
                    <a:stretch>
                      <a:fillRect/>
                    </a:stretch>
                  </pic:blipFill>
                  <pic:spPr>
                    <a:xfrm>
                      <a:off x="0" y="0"/>
                      <a:ext cx="5731200" cy="491490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pageBreakBefore w:val="0"/>
        <w:rPr>
          <w:b w:val="1"/>
          <w:bCs w:val="1"/>
          <w:sz w:val="24"/>
          <w:szCs w:val="24"/>
        </w:rPr>
      </w:pPr>
      <w:r w:rsidDel="00000000" w:rsidR="00000000" w:rsidRPr="00000000">
        <w:rPr>
          <w:rtl w:val="0"/>
        </w:rPr>
      </w:r>
    </w:p>
    <w:p w:rsidR="00000000" w:rsidDel="00000000" w:rsidP="00000000" w:rsidRDefault="00000000" w:rsidRPr="00000000" w14:paraId="00000092">
      <w:pPr>
        <w:pageBreakBefore w:val="0"/>
        <w:rPr>
          <w:b w:val="1"/>
          <w:bCs w:val="1"/>
          <w:sz w:val="24"/>
          <w:szCs w:val="24"/>
        </w:rPr>
      </w:pPr>
      <w:r w:rsidDel="00000000" w:rsidR="00000000" w:rsidRPr="00000000">
        <w:rPr>
          <w:b w:val="1"/>
          <w:bCs w:val="1"/>
          <w:sz w:val="24"/>
          <w:szCs w:val="24"/>
          <w:rtl w:val="0"/>
        </w:rPr>
        <w:t xml:space="preserve">14. Организация ввода-вывода в вычислительных системах. Инициация обмена, передача информации и завершение обмена. Драйверы. </w:t>
      </w:r>
    </w:p>
    <w:p w:rsidR="00000000" w:rsidDel="00000000" w:rsidP="00000000" w:rsidRDefault="00000000" w:rsidRPr="00000000" w14:paraId="00000093">
      <w:pPr>
        <w:pageBreakBefore w:val="0"/>
        <w:rPr>
          <w:sz w:val="24"/>
          <w:szCs w:val="24"/>
        </w:rPr>
      </w:pPr>
      <w:r w:rsidDel="00000000" w:rsidR="00000000" w:rsidRPr="00000000">
        <w:rPr>
          <w:sz w:val="24"/>
          <w:szCs w:val="24"/>
        </w:rPr>
        <w:drawing>
          <wp:inline distB="114300" distT="114300" distL="114300" distR="114300">
            <wp:extent cx="5731200" cy="4711700"/>
            <wp:effectExtent b="0" l="0" r="0" t="0"/>
            <wp:docPr id="23" name="image22.png"/>
            <a:graphic>
              <a:graphicData uri="http://schemas.openxmlformats.org/drawingml/2006/picture">
                <pic:pic>
                  <pic:nvPicPr>
                    <pic:cNvPr id="0" name="image22.png"/>
                    <pic:cNvPicPr preferRelativeResize="0"/>
                  </pic:nvPicPr>
                  <pic:blipFill>
                    <a:blip r:embed="rId11"/>
                    <a:srcRect b="0" l="0" r="0" t="0"/>
                    <a:stretch>
                      <a:fillRect/>
                    </a:stretch>
                  </pic:blipFill>
                  <pic:spPr>
                    <a:xfrm>
                      <a:off x="0" y="0"/>
                      <a:ext cx="5731200" cy="4711700"/>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pageBreakBefore w:val="0"/>
        <w:rPr>
          <w:b w:val="1"/>
          <w:bCs w:val="1"/>
          <w:sz w:val="24"/>
          <w:szCs w:val="24"/>
        </w:rPr>
      </w:pPr>
      <w:r w:rsidDel="00000000" w:rsidR="00000000" w:rsidRPr="00000000">
        <w:rPr>
          <w:rtl w:val="0"/>
        </w:rPr>
      </w:r>
    </w:p>
    <w:p w:rsidR="00000000" w:rsidDel="00000000" w:rsidP="00000000" w:rsidRDefault="00000000" w:rsidRPr="00000000" w14:paraId="00000095">
      <w:pPr>
        <w:pageBreakBefore w:val="0"/>
        <w:rPr>
          <w:b w:val="1"/>
          <w:bCs w:val="1"/>
          <w:sz w:val="24"/>
          <w:szCs w:val="24"/>
        </w:rPr>
      </w:pPr>
      <w:r w:rsidDel="00000000" w:rsidR="00000000" w:rsidRPr="00000000">
        <w:rPr>
          <w:b w:val="1"/>
          <w:bCs w:val="1"/>
          <w:sz w:val="24"/>
          <w:szCs w:val="24"/>
          <w:rtl w:val="0"/>
        </w:rPr>
        <w:t xml:space="preserve">15. Организация ввода-вывода в БЭВМ. Устройства ввода-вывода, команды. </w:t>
      </w:r>
    </w:p>
    <w:p w:rsidR="00000000" w:rsidDel="00000000" w:rsidP="00000000" w:rsidRDefault="00000000" w:rsidRPr="00000000" w14:paraId="00000096">
      <w:pPr>
        <w:pageBreakBefore w:val="0"/>
        <w:rPr>
          <w:b w:val="1"/>
          <w:bCs w:val="1"/>
          <w:sz w:val="24"/>
          <w:szCs w:val="24"/>
        </w:rPr>
      </w:pPr>
      <w:r w:rsidDel="00000000" w:rsidR="00000000" w:rsidRPr="00000000">
        <w:rPr>
          <w:rtl w:val="0"/>
        </w:rPr>
      </w:r>
    </w:p>
    <w:p w:rsidR="00000000" w:rsidDel="00000000" w:rsidP="00000000" w:rsidRDefault="00000000" w:rsidRPr="00000000" w14:paraId="00000097">
      <w:pPr>
        <w:pageBreakBefore w:val="0"/>
        <w:rPr>
          <w:sz w:val="24"/>
          <w:szCs w:val="24"/>
        </w:rPr>
      </w:pPr>
      <w:r w:rsidDel="00000000" w:rsidR="00000000" w:rsidRPr="00000000">
        <w:rPr>
          <w:sz w:val="24"/>
          <w:szCs w:val="24"/>
          <w:rtl w:val="0"/>
        </w:rPr>
        <w:t xml:space="preserve">В БЭВМ реализована только программно-управляемая передача данных, т.е. только под управлением БЭВМ. Существует 10 ВУ: таймер, устройство вывода, устройство ввода, 2 устройства ввода-вывода, текстовый принтер, бегущая строка, 7-ми сегментный индикатор, клавиатура, цифровая клавиатура. Устройства предоставлены с 8-ми разрядными регистрами данных. </w:t>
      </w:r>
    </w:p>
    <w:p w:rsidR="00000000" w:rsidDel="00000000" w:rsidP="00000000" w:rsidRDefault="00000000" w:rsidRPr="00000000" w14:paraId="00000098">
      <w:pPr>
        <w:pageBreakBefore w:val="0"/>
        <w:rPr>
          <w:sz w:val="24"/>
          <w:szCs w:val="24"/>
        </w:rPr>
      </w:pPr>
      <w:r w:rsidDel="00000000" w:rsidR="00000000" w:rsidRPr="00000000">
        <w:rPr>
          <w:sz w:val="24"/>
          <w:szCs w:val="24"/>
          <w:rtl w:val="0"/>
        </w:rPr>
        <w:t xml:space="preserve">БЭВМ общается с контроллером внешнего устройства, через шину ВУ, а контроллер уже с самим ву через периферийную шину. В контроллере есть регистр данных, хранящий данные для ввода или вывода, регистр состояния, показывающий состояние готовности обмена данными ВУ с БЭВМ, и регистр управления, для организации прерываний. Также у каждого ВУ есть дешифратор адреса, чтобы понять, к этому ВУ идет обращение или нет. </w:t>
      </w:r>
    </w:p>
    <w:p w:rsidR="00000000" w:rsidDel="00000000" w:rsidP="00000000" w:rsidRDefault="00000000" w:rsidRPr="00000000" w14:paraId="00000099">
      <w:pPr>
        <w:pageBreakBefore w:val="0"/>
        <w:rPr>
          <w:sz w:val="24"/>
          <w:szCs w:val="24"/>
        </w:rPr>
      </w:pPr>
      <w:r w:rsidDel="00000000" w:rsidR="00000000" w:rsidRPr="00000000">
        <w:rPr>
          <w:rtl w:val="0"/>
        </w:rPr>
      </w:r>
    </w:p>
    <w:p w:rsidR="00000000" w:rsidDel="00000000" w:rsidP="00000000" w:rsidRDefault="00000000" w:rsidRPr="00000000" w14:paraId="0000009A">
      <w:pPr>
        <w:pageBreakBefore w:val="0"/>
        <w:rPr>
          <w:sz w:val="24"/>
          <w:szCs w:val="24"/>
        </w:rPr>
      </w:pPr>
      <w:r w:rsidDel="00000000" w:rsidR="00000000" w:rsidRPr="00000000">
        <w:rPr>
          <w:sz w:val="24"/>
          <w:szCs w:val="24"/>
          <w:rtl w:val="0"/>
        </w:rPr>
        <w:t xml:space="preserve">Для работы с ВУ в БЭВМ есть следующие команды:</w:t>
      </w:r>
    </w:p>
    <w:p w:rsidR="00000000" w:rsidDel="00000000" w:rsidP="00000000" w:rsidRDefault="00000000" w:rsidRPr="00000000" w14:paraId="0000009B">
      <w:pPr>
        <w:pageBreakBefore w:val="0"/>
        <w:rPr>
          <w:sz w:val="24"/>
          <w:szCs w:val="24"/>
        </w:rPr>
      </w:pPr>
      <w:r w:rsidDel="00000000" w:rsidR="00000000" w:rsidRPr="00000000">
        <w:rPr>
          <w:sz w:val="24"/>
          <w:szCs w:val="24"/>
        </w:rPr>
        <w:drawing>
          <wp:inline distB="114300" distT="114300" distL="114300" distR="114300">
            <wp:extent cx="5731200" cy="2654300"/>
            <wp:effectExtent b="0" l="0" r="0" t="0"/>
            <wp:docPr id="19"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7312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pageBreakBefore w:val="0"/>
        <w:rPr>
          <w:sz w:val="24"/>
          <w:szCs w:val="24"/>
        </w:rPr>
      </w:pPr>
      <w:r w:rsidDel="00000000" w:rsidR="00000000" w:rsidRPr="00000000">
        <w:rPr>
          <w:rtl w:val="0"/>
        </w:rPr>
      </w:r>
    </w:p>
    <w:p w:rsidR="00000000" w:rsidDel="00000000" w:rsidP="00000000" w:rsidRDefault="00000000" w:rsidRPr="00000000" w14:paraId="0000009D">
      <w:pPr>
        <w:pageBreakBefore w:val="0"/>
        <w:rPr>
          <w:sz w:val="24"/>
          <w:szCs w:val="24"/>
        </w:rPr>
      </w:pPr>
      <w:r w:rsidDel="00000000" w:rsidR="00000000" w:rsidRPr="00000000">
        <w:rPr>
          <w:sz w:val="24"/>
          <w:szCs w:val="24"/>
          <w:rtl w:val="0"/>
        </w:rPr>
        <w:t xml:space="preserve">Здесь наверное особых пояснений не требуется. Хочется сказать, что при вызове команд ввода-вывода, из CR поступает 8-11 биты идут на дешифратор приказа, чтобы понять, какая сейчас команда.</w:t>
      </w:r>
    </w:p>
    <w:p w:rsidR="00000000" w:rsidDel="00000000" w:rsidP="00000000" w:rsidRDefault="00000000" w:rsidRPr="00000000" w14:paraId="0000009E">
      <w:pPr>
        <w:pageBreakBefore w:val="0"/>
        <w:rPr>
          <w:sz w:val="24"/>
          <w:szCs w:val="24"/>
        </w:rPr>
      </w:pPr>
      <w:r w:rsidDel="00000000" w:rsidR="00000000" w:rsidRPr="00000000">
        <w:rPr>
          <w:sz w:val="24"/>
          <w:szCs w:val="24"/>
          <w:rtl w:val="0"/>
        </w:rPr>
        <w:t xml:space="preserve">Если ВУ готово для обмена данными, то при считывании флага готовности с этого устройства, он запишется в 6 бит аккумулятора.</w:t>
      </w:r>
    </w:p>
    <w:p w:rsidR="00000000" w:rsidDel="00000000" w:rsidP="00000000" w:rsidRDefault="00000000" w:rsidRPr="00000000" w14:paraId="0000009F">
      <w:pPr>
        <w:pageBreakBefore w:val="0"/>
        <w:rPr>
          <w:b w:val="1"/>
          <w:bCs w:val="1"/>
          <w:sz w:val="24"/>
          <w:szCs w:val="24"/>
        </w:rPr>
      </w:pPr>
      <w:r w:rsidDel="00000000" w:rsidR="00000000" w:rsidRPr="00000000">
        <w:rPr>
          <w:b w:val="1"/>
          <w:bCs w:val="1"/>
          <w:sz w:val="24"/>
          <w:szCs w:val="24"/>
          <w:rtl w:val="0"/>
        </w:rPr>
        <w:t xml:space="preserve">--------------------------------------------------Булат</w:t>
      </w:r>
    </w:p>
    <w:p w:rsidR="00000000" w:rsidDel="00000000" w:rsidP="00000000" w:rsidRDefault="00000000" w:rsidRPr="00000000" w14:paraId="000000A0">
      <w:pPr>
        <w:pageBreakBefore w:val="0"/>
        <w:rPr>
          <w:b w:val="1"/>
          <w:bCs w:val="1"/>
          <w:sz w:val="24"/>
          <w:szCs w:val="24"/>
        </w:rPr>
      </w:pPr>
      <w:r w:rsidDel="00000000" w:rsidR="00000000" w:rsidRPr="00000000">
        <w:rPr>
          <w:rtl w:val="0"/>
        </w:rPr>
      </w:r>
    </w:p>
    <w:p w:rsidR="00000000" w:rsidDel="00000000" w:rsidP="00000000" w:rsidRDefault="00000000" w:rsidRPr="00000000" w14:paraId="000000A1">
      <w:pPr>
        <w:pageBreakBefore w:val="0"/>
        <w:rPr>
          <w:b w:val="1"/>
          <w:bCs w:val="1"/>
          <w:sz w:val="24"/>
          <w:szCs w:val="24"/>
        </w:rPr>
      </w:pPr>
      <w:r w:rsidDel="00000000" w:rsidR="00000000" w:rsidRPr="00000000">
        <w:rPr>
          <w:b w:val="1"/>
          <w:bCs w:val="1"/>
          <w:sz w:val="24"/>
          <w:szCs w:val="24"/>
          <w:rtl w:val="0"/>
        </w:rPr>
        <w:t xml:space="preserve">16. Организация асинхронного обмена в БЭВМ. Пример программы. Временные издержки асинхронного обмена. </w:t>
      </w:r>
    </w:p>
    <w:p w:rsidR="00000000" w:rsidDel="00000000" w:rsidP="00000000" w:rsidRDefault="00000000" w:rsidRPr="00000000" w14:paraId="000000A2">
      <w:pPr>
        <w:pageBreakBefore w:val="0"/>
        <w:rPr>
          <w:b w:val="1"/>
          <w:bCs w:val="1"/>
          <w:sz w:val="24"/>
          <w:szCs w:val="24"/>
        </w:rPr>
      </w:pPr>
      <w:r w:rsidDel="00000000" w:rsidR="00000000" w:rsidRPr="00000000">
        <w:rPr>
          <w:rtl w:val="0"/>
        </w:rPr>
      </w:r>
    </w:p>
    <w:p w:rsidR="00000000" w:rsidDel="00000000" w:rsidP="00000000" w:rsidRDefault="00000000" w:rsidRPr="00000000" w14:paraId="000000A3">
      <w:pPr>
        <w:pageBreakBefore w:val="0"/>
        <w:rPr>
          <w:b w:val="1"/>
          <w:bCs w:val="1"/>
          <w:sz w:val="24"/>
          <w:szCs w:val="24"/>
        </w:rPr>
      </w:pPr>
      <w:r w:rsidDel="00000000" w:rsidR="00000000" w:rsidRPr="00000000">
        <w:rPr>
          <w:b w:val="1"/>
          <w:bCs w:val="1"/>
          <w:sz w:val="24"/>
          <w:szCs w:val="24"/>
          <w:rtl w:val="0"/>
        </w:rPr>
        <w:t xml:space="preserve">17. Организация прерываний в БЭВМ. Вектора прерываний, контроллер прерывания. </w:t>
      </w:r>
    </w:p>
    <w:p w:rsidR="00000000" w:rsidDel="00000000" w:rsidP="00000000" w:rsidRDefault="00000000" w:rsidRPr="00000000" w14:paraId="000000A4">
      <w:pPr>
        <w:pageBreakBefore w:val="0"/>
        <w:rPr>
          <w:b w:val="1"/>
          <w:bCs w:val="1"/>
          <w:sz w:val="24"/>
          <w:szCs w:val="24"/>
        </w:rPr>
      </w:pPr>
      <w:r w:rsidDel="00000000" w:rsidR="00000000" w:rsidRPr="00000000">
        <w:rPr>
          <w:rtl w:val="0"/>
        </w:rPr>
      </w:r>
    </w:p>
    <w:p w:rsidR="00000000" w:rsidDel="00000000" w:rsidP="00000000" w:rsidRDefault="00000000" w:rsidRPr="00000000" w14:paraId="000000A5">
      <w:pPr>
        <w:pageBreakBefore w:val="0"/>
        <w:rPr>
          <w:b w:val="1"/>
          <w:bCs w:val="1"/>
          <w:sz w:val="24"/>
          <w:szCs w:val="24"/>
        </w:rPr>
      </w:pPr>
      <w:r w:rsidDel="00000000" w:rsidR="00000000" w:rsidRPr="00000000">
        <w:rPr>
          <w:b w:val="1"/>
          <w:bCs w:val="1"/>
          <w:sz w:val="24"/>
          <w:szCs w:val="24"/>
          <w:rtl w:val="0"/>
        </w:rPr>
        <w:t xml:space="preserve">18. Организация обмена по прерыванию программы в БЭВМ. Пример программы. Цикл прерывания. </w:t>
      </w:r>
    </w:p>
    <w:p w:rsidR="00000000" w:rsidDel="00000000" w:rsidP="00000000" w:rsidRDefault="00000000" w:rsidRPr="00000000" w14:paraId="000000A6">
      <w:pPr>
        <w:pageBreakBefore w:val="0"/>
        <w:rPr>
          <w:b w:val="1"/>
          <w:bCs w:val="1"/>
          <w:sz w:val="24"/>
          <w:szCs w:val="24"/>
        </w:rPr>
      </w:pPr>
      <w:r w:rsidDel="00000000" w:rsidR="00000000" w:rsidRPr="00000000">
        <w:rPr>
          <w:rtl w:val="0"/>
        </w:rPr>
      </w:r>
    </w:p>
    <w:p w:rsidR="00000000" w:rsidDel="00000000" w:rsidP="00000000" w:rsidRDefault="00000000" w:rsidRPr="00000000" w14:paraId="000000A7">
      <w:pPr>
        <w:pageBreakBefore w:val="0"/>
        <w:rPr>
          <w:b w:val="1"/>
          <w:bCs w:val="1"/>
          <w:sz w:val="24"/>
          <w:szCs w:val="24"/>
        </w:rPr>
      </w:pPr>
      <w:r w:rsidDel="00000000" w:rsidR="00000000" w:rsidRPr="00000000">
        <w:rPr>
          <w:b w:val="1"/>
          <w:bCs w:val="1"/>
          <w:sz w:val="24"/>
          <w:szCs w:val="24"/>
          <w:rtl w:val="0"/>
        </w:rPr>
        <w:t xml:space="preserve">19. Понятие многоуровневой ЭВМ. Понятие и пример программы на разных уровнях. </w:t>
      </w:r>
    </w:p>
    <w:p w:rsidR="00000000" w:rsidDel="00000000" w:rsidP="00000000" w:rsidRDefault="00000000" w:rsidRPr="00000000" w14:paraId="000000A8">
      <w:pPr>
        <w:pageBreakBefore w:val="0"/>
        <w:rPr>
          <w:b w:val="1"/>
          <w:bCs w:val="1"/>
          <w:sz w:val="24"/>
          <w:szCs w:val="24"/>
        </w:rPr>
      </w:pPr>
      <w:r w:rsidDel="00000000" w:rsidR="00000000" w:rsidRPr="00000000">
        <w:rPr>
          <w:rtl w:val="0"/>
        </w:rPr>
      </w:r>
    </w:p>
    <w:p w:rsidR="00000000" w:rsidDel="00000000" w:rsidP="00000000" w:rsidRDefault="00000000" w:rsidRPr="00000000" w14:paraId="000000A9">
      <w:pPr>
        <w:pageBreakBefore w:val="0"/>
        <w:rPr>
          <w:b w:val="1"/>
          <w:bCs w:val="1"/>
          <w:sz w:val="24"/>
          <w:szCs w:val="24"/>
        </w:rPr>
      </w:pPr>
      <w:r w:rsidDel="00000000" w:rsidR="00000000" w:rsidRPr="00000000">
        <w:rPr>
          <w:b w:val="1"/>
          <w:bCs w:val="1"/>
          <w:sz w:val="24"/>
          <w:szCs w:val="24"/>
          <w:rtl w:val="0"/>
        </w:rPr>
        <w:t xml:space="preserve">20. Микропрограммный уровень БЭВМ. Структура МПУ. Форматы микрокоманд. </w:t>
      </w:r>
    </w:p>
    <w:p w:rsidR="00000000" w:rsidDel="00000000" w:rsidP="00000000" w:rsidRDefault="00000000" w:rsidRPr="00000000" w14:paraId="000000AA">
      <w:pPr>
        <w:pageBreakBefore w:val="0"/>
        <w:rPr>
          <w:b w:val="1"/>
          <w:bCs w:val="1"/>
          <w:sz w:val="24"/>
          <w:szCs w:val="24"/>
        </w:rPr>
      </w:pPr>
      <w:r w:rsidDel="00000000" w:rsidR="00000000" w:rsidRPr="00000000">
        <w:rPr>
          <w:rtl w:val="0"/>
        </w:rPr>
      </w:r>
    </w:p>
    <w:p w:rsidR="00000000" w:rsidDel="00000000" w:rsidP="00000000" w:rsidRDefault="00000000" w:rsidRPr="00000000" w14:paraId="000000AB">
      <w:pPr>
        <w:pageBreakBefore w:val="0"/>
        <w:rPr>
          <w:b w:val="1"/>
          <w:bCs w:val="1"/>
          <w:sz w:val="24"/>
          <w:szCs w:val="24"/>
        </w:rPr>
      </w:pPr>
      <w:r w:rsidDel="00000000" w:rsidR="00000000" w:rsidRPr="00000000">
        <w:rPr>
          <w:b w:val="1"/>
          <w:bCs w:val="1"/>
          <w:sz w:val="24"/>
          <w:szCs w:val="24"/>
          <w:rtl w:val="0"/>
        </w:rPr>
        <w:t xml:space="preserve">----------------------------------------------Максим</w:t>
      </w:r>
    </w:p>
    <w:p w:rsidR="00000000" w:rsidDel="00000000" w:rsidP="00000000" w:rsidRDefault="00000000" w:rsidRPr="00000000" w14:paraId="000000AC">
      <w:pPr>
        <w:pageBreakBefore w:val="0"/>
        <w:rPr>
          <w:b w:val="1"/>
          <w:bCs w:val="1"/>
          <w:sz w:val="24"/>
          <w:szCs w:val="24"/>
        </w:rPr>
      </w:pPr>
      <w:r w:rsidDel="00000000" w:rsidR="00000000" w:rsidRPr="00000000">
        <w:rPr>
          <w:rtl w:val="0"/>
        </w:rPr>
      </w:r>
    </w:p>
    <w:p w:rsidR="00000000" w:rsidDel="00000000" w:rsidP="00000000" w:rsidRDefault="00000000" w:rsidRPr="00000000" w14:paraId="000000AD">
      <w:pPr>
        <w:pageBreakBefore w:val="0"/>
        <w:rPr>
          <w:b w:val="1"/>
          <w:bCs w:val="1"/>
          <w:sz w:val="24"/>
          <w:szCs w:val="24"/>
        </w:rPr>
      </w:pPr>
      <w:r w:rsidDel="00000000" w:rsidR="00000000" w:rsidRPr="00000000">
        <w:rPr>
          <w:b w:val="1"/>
          <w:bCs w:val="1"/>
          <w:sz w:val="24"/>
          <w:szCs w:val="24"/>
          <w:rtl w:val="0"/>
        </w:rPr>
        <w:t xml:space="preserve">21. Структура и принципы работы арифметико-логического устройства и коммутатора. Регистр состояния БЭВМ </w:t>
      </w:r>
    </w:p>
    <w:p w:rsidR="00000000" w:rsidDel="00000000" w:rsidP="00000000" w:rsidRDefault="00000000" w:rsidRPr="00000000" w14:paraId="000000AE">
      <w:pPr>
        <w:pageBreakBefore w:val="0"/>
        <w:rPr>
          <w:b w:val="1"/>
          <w:bCs w:val="1"/>
          <w:sz w:val="24"/>
          <w:szCs w:val="24"/>
        </w:rPr>
      </w:pPr>
      <w:r w:rsidDel="00000000" w:rsidR="00000000" w:rsidRPr="00000000">
        <w:rPr>
          <w:rtl w:val="0"/>
        </w:rPr>
      </w:r>
    </w:p>
    <w:p w:rsidR="00000000" w:rsidDel="00000000" w:rsidP="00000000" w:rsidRDefault="00000000" w:rsidRPr="00000000" w14:paraId="000000AF">
      <w:pPr>
        <w:pageBreakBefore w:val="0"/>
        <w:rPr>
          <w:b w:val="1"/>
          <w:bCs w:val="1"/>
          <w:sz w:val="24"/>
          <w:szCs w:val="24"/>
        </w:rPr>
      </w:pPr>
      <w:r w:rsidDel="00000000" w:rsidR="00000000" w:rsidRPr="00000000">
        <w:rPr>
          <w:b w:val="1"/>
          <w:bCs w:val="1"/>
          <w:sz w:val="24"/>
          <w:szCs w:val="24"/>
          <w:rtl w:val="0"/>
        </w:rPr>
        <w:t xml:space="preserve">22. Микропрограммное управление вентильными схемами. Схема управления. Интерпретатор БЭВМ. </w:t>
      </w:r>
    </w:p>
    <w:p w:rsidR="00000000" w:rsidDel="00000000" w:rsidP="00000000" w:rsidRDefault="00000000" w:rsidRPr="00000000" w14:paraId="000000B0">
      <w:pPr>
        <w:pageBreakBefore w:val="0"/>
        <w:rPr>
          <w:b w:val="1"/>
          <w:bCs w:val="1"/>
          <w:sz w:val="24"/>
          <w:szCs w:val="24"/>
        </w:rPr>
      </w:pPr>
      <w:r w:rsidDel="00000000" w:rsidR="00000000" w:rsidRPr="00000000">
        <w:rPr>
          <w:rtl w:val="0"/>
        </w:rPr>
      </w:r>
    </w:p>
    <w:p w:rsidR="00000000" w:rsidDel="00000000" w:rsidP="00000000" w:rsidRDefault="00000000" w:rsidRPr="00000000" w14:paraId="000000B1">
      <w:pPr>
        <w:pageBreakBefore w:val="0"/>
        <w:rPr>
          <w:b w:val="1"/>
          <w:bCs w:val="1"/>
          <w:sz w:val="24"/>
          <w:szCs w:val="24"/>
        </w:rPr>
      </w:pPr>
      <w:r w:rsidDel="00000000" w:rsidR="00000000" w:rsidRPr="00000000">
        <w:rPr>
          <w:b w:val="1"/>
          <w:bCs w:val="1"/>
          <w:sz w:val="24"/>
          <w:szCs w:val="24"/>
          <w:rtl w:val="0"/>
        </w:rPr>
        <w:t xml:space="preserve">23. Архитектура ЭВМ. Гарвардская и фон-Неймановская архитектура. Организация обмена архитектуры ЭВМ с использованием шин. </w:t>
      </w:r>
    </w:p>
    <w:p w:rsidR="00000000" w:rsidDel="00000000" w:rsidP="00000000" w:rsidRDefault="00000000" w:rsidRPr="00000000" w14:paraId="000000B2">
      <w:pPr>
        <w:pageBreakBefore w:val="0"/>
        <w:rPr>
          <w:b w:val="1"/>
          <w:bCs w:val="1"/>
          <w:sz w:val="24"/>
          <w:szCs w:val="24"/>
        </w:rPr>
      </w:pPr>
      <w:r w:rsidDel="00000000" w:rsidR="00000000" w:rsidRPr="00000000">
        <w:rPr>
          <w:rtl w:val="0"/>
        </w:rPr>
      </w:r>
    </w:p>
    <w:p w:rsidR="00000000" w:rsidDel="00000000" w:rsidP="00000000" w:rsidRDefault="00000000" w:rsidRPr="00000000" w14:paraId="000000B3">
      <w:pPr>
        <w:pageBreakBefore w:val="0"/>
        <w:rPr>
          <w:b w:val="1"/>
          <w:bCs w:val="1"/>
          <w:sz w:val="24"/>
          <w:szCs w:val="24"/>
        </w:rPr>
      </w:pPr>
      <w:r w:rsidDel="00000000" w:rsidR="00000000" w:rsidRPr="00000000">
        <w:rPr>
          <w:b w:val="1"/>
          <w:bCs w:val="1"/>
          <w:sz w:val="24"/>
          <w:szCs w:val="24"/>
          <w:rtl w:val="0"/>
        </w:rPr>
        <w:t xml:space="preserve">24. Архитектура многопроцессорных ЭВМ. Системный коммутатор. Архитектуры UMA и NUMA. </w:t>
      </w:r>
    </w:p>
    <w:p w:rsidR="00000000" w:rsidDel="00000000" w:rsidP="00000000" w:rsidRDefault="00000000" w:rsidRPr="00000000" w14:paraId="000000B4">
      <w:pPr>
        <w:pageBreakBefore w:val="0"/>
        <w:rPr>
          <w:b w:val="1"/>
          <w:bCs w:val="1"/>
          <w:sz w:val="24"/>
          <w:szCs w:val="24"/>
        </w:rPr>
      </w:pPr>
      <w:r w:rsidDel="00000000" w:rsidR="00000000" w:rsidRPr="00000000">
        <w:rPr>
          <w:rtl w:val="0"/>
        </w:rPr>
      </w:r>
    </w:p>
    <w:p w:rsidR="00000000" w:rsidDel="00000000" w:rsidP="00000000" w:rsidRDefault="00000000" w:rsidRPr="00000000" w14:paraId="000000B5">
      <w:pPr>
        <w:pageBreakBefore w:val="0"/>
        <w:rPr>
          <w:b w:val="1"/>
          <w:bCs w:val="1"/>
          <w:sz w:val="24"/>
          <w:szCs w:val="24"/>
        </w:rPr>
      </w:pPr>
      <w:r w:rsidDel="00000000" w:rsidR="00000000" w:rsidRPr="00000000">
        <w:rPr>
          <w:b w:val="1"/>
          <w:bCs w:val="1"/>
          <w:sz w:val="24"/>
          <w:szCs w:val="24"/>
          <w:rtl w:val="0"/>
        </w:rPr>
        <w:t xml:space="preserve">25. Структура современных процессоров. Окружение процессора. CISC, RISC, VLIW. </w:t>
      </w:r>
    </w:p>
    <w:p w:rsidR="00000000" w:rsidDel="00000000" w:rsidP="00000000" w:rsidRDefault="00000000" w:rsidRPr="00000000" w14:paraId="000000B6">
      <w:pPr>
        <w:pageBreakBefore w:val="0"/>
        <w:rPr>
          <w:b w:val="1"/>
          <w:bCs w:val="1"/>
          <w:sz w:val="24"/>
          <w:szCs w:val="24"/>
        </w:rPr>
      </w:pPr>
      <w:r w:rsidDel="00000000" w:rsidR="00000000" w:rsidRPr="00000000">
        <w:rPr>
          <w:rtl w:val="0"/>
        </w:rPr>
      </w:r>
    </w:p>
    <w:p w:rsidR="00000000" w:rsidDel="00000000" w:rsidP="00000000" w:rsidRDefault="00000000" w:rsidRPr="00000000" w14:paraId="000000B7">
      <w:pPr>
        <w:pageBreakBefore w:val="0"/>
        <w:rPr>
          <w:b w:val="1"/>
          <w:bCs w:val="1"/>
          <w:sz w:val="24"/>
          <w:szCs w:val="24"/>
        </w:rPr>
      </w:pPr>
      <w:r w:rsidDel="00000000" w:rsidR="00000000" w:rsidRPr="00000000">
        <w:rPr>
          <w:b w:val="1"/>
          <w:bCs w:val="1"/>
          <w:sz w:val="24"/>
          <w:szCs w:val="24"/>
          <w:rtl w:val="0"/>
        </w:rPr>
        <w:t xml:space="preserve">--------------------------------------------Боря</w:t>
      </w:r>
    </w:p>
    <w:p w:rsidR="00000000" w:rsidDel="00000000" w:rsidP="00000000" w:rsidRDefault="00000000" w:rsidRPr="00000000" w14:paraId="000000B8">
      <w:pPr>
        <w:pageBreakBefore w:val="0"/>
        <w:rPr>
          <w:b w:val="1"/>
          <w:bCs w:val="1"/>
          <w:sz w:val="24"/>
          <w:szCs w:val="24"/>
        </w:rPr>
      </w:pPr>
      <w:r w:rsidDel="00000000" w:rsidR="00000000" w:rsidRPr="00000000">
        <w:rPr>
          <w:rtl w:val="0"/>
        </w:rPr>
      </w:r>
    </w:p>
    <w:p w:rsidR="00000000" w:rsidDel="00000000" w:rsidP="00000000" w:rsidRDefault="00000000" w:rsidRPr="00000000" w14:paraId="000000B9">
      <w:pPr>
        <w:pageBreakBefore w:val="0"/>
        <w:rPr>
          <w:b w:val="1"/>
          <w:bCs w:val="1"/>
          <w:sz w:val="24"/>
          <w:szCs w:val="24"/>
        </w:rPr>
      </w:pPr>
      <w:r w:rsidDel="00000000" w:rsidR="00000000" w:rsidRPr="00000000">
        <w:rPr>
          <w:b w:val="1"/>
          <w:bCs w:val="1"/>
          <w:sz w:val="24"/>
          <w:szCs w:val="24"/>
          <w:rtl w:val="0"/>
        </w:rPr>
        <w:t xml:space="preserve">26. Адресуемая память, организация и временные диаграммы. Конструктивные особенности современной памяти. </w:t>
      </w:r>
    </w:p>
    <w:p w:rsidR="00000000" w:rsidDel="00000000" w:rsidP="00000000" w:rsidRDefault="00000000" w:rsidRPr="00000000" w14:paraId="000000BA">
      <w:pPr>
        <w:pageBreakBefore w:val="0"/>
        <w:rPr>
          <w:b w:val="1"/>
          <w:bCs w:val="1"/>
          <w:sz w:val="24"/>
          <w:szCs w:val="24"/>
        </w:rPr>
      </w:pPr>
      <w:r w:rsidDel="00000000" w:rsidR="00000000" w:rsidRPr="00000000">
        <w:rPr>
          <w:b w:val="1"/>
          <w:bCs w:val="1"/>
          <w:sz w:val="24"/>
          <w:szCs w:val="24"/>
        </w:rPr>
        <w:drawing>
          <wp:inline distB="114300" distT="114300" distL="114300" distR="114300">
            <wp:extent cx="5731200" cy="4292600"/>
            <wp:effectExtent b="0" l="0" r="0" t="0"/>
            <wp:docPr id="6"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pageBreakBefore w:val="0"/>
        <w:rPr>
          <w:sz w:val="24"/>
          <w:szCs w:val="24"/>
        </w:rPr>
      </w:pPr>
      <w:r w:rsidDel="00000000" w:rsidR="00000000" w:rsidRPr="00000000">
        <w:rPr>
          <w:sz w:val="24"/>
          <w:szCs w:val="24"/>
          <w:rtl w:val="0"/>
        </w:rPr>
        <w:t xml:space="preserve">Сначала разберемся с обозначениями. B - код банка памяти. N - строка, M - столбец. Что такое банк памяти? Банк памяти - это блок динамической памяти, к которому процессор может обращаться </w:t>
      </w:r>
      <w:r w:rsidDel="00000000" w:rsidR="00000000" w:rsidRPr="00000000">
        <w:rPr>
          <w:b w:val="1"/>
          <w:bCs w:val="1"/>
          <w:sz w:val="24"/>
          <w:szCs w:val="24"/>
          <w:rtl w:val="0"/>
        </w:rPr>
        <w:t xml:space="preserve">параллельно </w:t>
      </w:r>
      <w:r w:rsidDel="00000000" w:rsidR="00000000" w:rsidRPr="00000000">
        <w:rPr>
          <w:sz w:val="24"/>
          <w:szCs w:val="24"/>
          <w:rtl w:val="0"/>
        </w:rPr>
        <w:t xml:space="preserve">с другими банками, находящимися на </w:t>
      </w:r>
      <w:r w:rsidDel="00000000" w:rsidR="00000000" w:rsidRPr="00000000">
        <w:rPr>
          <w:b w:val="1"/>
          <w:bCs w:val="1"/>
          <w:sz w:val="24"/>
          <w:szCs w:val="24"/>
          <w:rtl w:val="0"/>
        </w:rPr>
        <w:t xml:space="preserve">той же самой микросхеме. </w:t>
      </w:r>
      <w:r w:rsidDel="00000000" w:rsidR="00000000" w:rsidRPr="00000000">
        <w:rPr>
          <w:rtl w:val="0"/>
        </w:rPr>
      </w:r>
    </w:p>
    <w:p w:rsidR="00000000" w:rsidDel="00000000" w:rsidP="00000000" w:rsidRDefault="00000000" w:rsidRPr="00000000" w14:paraId="000000BC">
      <w:pPr>
        <w:pageBreakBefore w:val="0"/>
        <w:rPr>
          <w:sz w:val="24"/>
          <w:szCs w:val="24"/>
        </w:rPr>
      </w:pPr>
      <w:r w:rsidDel="00000000" w:rsidR="00000000" w:rsidRPr="00000000">
        <w:rPr>
          <w:sz w:val="24"/>
          <w:szCs w:val="24"/>
          <w:rtl w:val="0"/>
        </w:rPr>
        <w:t xml:space="preserve">Что есть дешифратор? Дешифратор - это просто логическая схема для выборки нужного провода по его двоичному номеру. Дешифратор содержит n входов и 2^n выходов. Допустим у вас есть 8 проводов на выходе дешифратора, пронумерованных от 0 до 7 и вы хотите нагрузить провод с номером 6. Тогда вы просто нагружаете первый и второй вход дешифратора (оставляя в нуле третий). То есть получается 110, что соответствует числу 6.</w:t>
      </w:r>
      <w:r w:rsidDel="00000000" w:rsidR="00000000" w:rsidRPr="00000000">
        <w:drawing>
          <wp:anchor allowOverlap="1" behindDoc="0" distB="114300" distT="114300" distL="114300" distR="114300" hidden="0" layoutInCell="1" locked="0" relativeHeight="0" simplePos="0">
            <wp:simplePos x="0" y="0"/>
            <wp:positionH relativeFrom="column">
              <wp:posOffset>590550</wp:posOffset>
            </wp:positionH>
            <wp:positionV relativeFrom="paragraph">
              <wp:posOffset>1228725</wp:posOffset>
            </wp:positionV>
            <wp:extent cx="3795713" cy="1872140"/>
            <wp:effectExtent b="0" l="0" r="0" t="0"/>
            <wp:wrapNone/>
            <wp:docPr id="13" name="image16.png"/>
            <a:graphic>
              <a:graphicData uri="http://schemas.openxmlformats.org/drawingml/2006/picture">
                <pic:pic>
                  <pic:nvPicPr>
                    <pic:cNvPr id="0" name="image16.png"/>
                    <pic:cNvPicPr preferRelativeResize="0"/>
                  </pic:nvPicPr>
                  <pic:blipFill>
                    <a:blip r:embed="rId14"/>
                    <a:srcRect b="0" l="0" r="0" t="0"/>
                    <a:stretch>
                      <a:fillRect/>
                    </a:stretch>
                  </pic:blipFill>
                  <pic:spPr>
                    <a:xfrm>
                      <a:off x="0" y="0"/>
                      <a:ext cx="3795713" cy="1872140"/>
                    </a:xfrm>
                    <a:prstGeom prst="rect"/>
                    <a:ln/>
                  </pic:spPr>
                </pic:pic>
              </a:graphicData>
            </a:graphic>
          </wp:anchor>
        </w:drawing>
      </w:r>
    </w:p>
    <w:p w:rsidR="00000000" w:rsidDel="00000000" w:rsidP="00000000" w:rsidRDefault="00000000" w:rsidRPr="00000000" w14:paraId="000000BD">
      <w:pPr>
        <w:pageBreakBefore w:val="0"/>
        <w:rPr>
          <w:sz w:val="24"/>
          <w:szCs w:val="24"/>
        </w:rPr>
      </w:pPr>
      <w:r w:rsidDel="00000000" w:rsidR="00000000" w:rsidRPr="00000000">
        <w:rPr>
          <w:rtl w:val="0"/>
        </w:rPr>
      </w:r>
    </w:p>
    <w:p w:rsidR="00000000" w:rsidDel="00000000" w:rsidP="00000000" w:rsidRDefault="00000000" w:rsidRPr="00000000" w14:paraId="000000BE">
      <w:pPr>
        <w:pageBreakBefore w:val="0"/>
        <w:rPr>
          <w:sz w:val="24"/>
          <w:szCs w:val="24"/>
        </w:rPr>
      </w:pPr>
      <w:r w:rsidDel="00000000" w:rsidR="00000000" w:rsidRPr="00000000">
        <w:rPr>
          <w:rtl w:val="0"/>
        </w:rPr>
      </w:r>
    </w:p>
    <w:p w:rsidR="00000000" w:rsidDel="00000000" w:rsidP="00000000" w:rsidRDefault="00000000" w:rsidRPr="00000000" w14:paraId="000000BF">
      <w:pPr>
        <w:pageBreakBefore w:val="0"/>
        <w:rPr>
          <w:sz w:val="24"/>
          <w:szCs w:val="24"/>
        </w:rPr>
      </w:pPr>
      <w:r w:rsidDel="00000000" w:rsidR="00000000" w:rsidRPr="00000000">
        <w:rPr>
          <w:rtl w:val="0"/>
        </w:rPr>
      </w:r>
    </w:p>
    <w:p w:rsidR="00000000" w:rsidDel="00000000" w:rsidP="00000000" w:rsidRDefault="00000000" w:rsidRPr="00000000" w14:paraId="000000C0">
      <w:pPr>
        <w:pageBreakBefore w:val="0"/>
        <w:rPr>
          <w:sz w:val="24"/>
          <w:szCs w:val="24"/>
        </w:rPr>
      </w:pPr>
      <w:r w:rsidDel="00000000" w:rsidR="00000000" w:rsidRPr="00000000">
        <w:rPr>
          <w:rtl w:val="0"/>
        </w:rPr>
      </w:r>
    </w:p>
    <w:p w:rsidR="00000000" w:rsidDel="00000000" w:rsidP="00000000" w:rsidRDefault="00000000" w:rsidRPr="00000000" w14:paraId="000000C1">
      <w:pPr>
        <w:pageBreakBefore w:val="0"/>
        <w:rPr>
          <w:sz w:val="24"/>
          <w:szCs w:val="24"/>
        </w:rPr>
      </w:pPr>
      <w:r w:rsidDel="00000000" w:rsidR="00000000" w:rsidRPr="00000000">
        <w:rPr>
          <w:rtl w:val="0"/>
        </w:rPr>
      </w:r>
    </w:p>
    <w:p w:rsidR="00000000" w:rsidDel="00000000" w:rsidP="00000000" w:rsidRDefault="00000000" w:rsidRPr="00000000" w14:paraId="000000C2">
      <w:pPr>
        <w:pageBreakBefore w:val="0"/>
        <w:rPr>
          <w:sz w:val="24"/>
          <w:szCs w:val="24"/>
        </w:rPr>
      </w:pPr>
      <w:r w:rsidDel="00000000" w:rsidR="00000000" w:rsidRPr="00000000">
        <w:rPr>
          <w:rtl w:val="0"/>
        </w:rPr>
      </w:r>
    </w:p>
    <w:p w:rsidR="00000000" w:rsidDel="00000000" w:rsidP="00000000" w:rsidRDefault="00000000" w:rsidRPr="00000000" w14:paraId="000000C3">
      <w:pPr>
        <w:pageBreakBefore w:val="0"/>
        <w:rPr>
          <w:sz w:val="24"/>
          <w:szCs w:val="24"/>
        </w:rPr>
      </w:pPr>
      <w:r w:rsidDel="00000000" w:rsidR="00000000" w:rsidRPr="00000000">
        <w:rPr>
          <w:rtl w:val="0"/>
        </w:rPr>
      </w:r>
    </w:p>
    <w:p w:rsidR="00000000" w:rsidDel="00000000" w:rsidP="00000000" w:rsidRDefault="00000000" w:rsidRPr="00000000" w14:paraId="000000C4">
      <w:pPr>
        <w:pageBreakBefore w:val="0"/>
        <w:rPr>
          <w:b w:val="1"/>
          <w:bCs w:val="1"/>
          <w:sz w:val="24"/>
          <w:szCs w:val="24"/>
        </w:rPr>
      </w:pPr>
      <w:r w:rsidDel="00000000" w:rsidR="00000000" w:rsidRPr="00000000">
        <w:rPr>
          <w:rtl w:val="0"/>
        </w:rPr>
      </w:r>
    </w:p>
    <w:p w:rsidR="00000000" w:rsidDel="00000000" w:rsidP="00000000" w:rsidRDefault="00000000" w:rsidRPr="00000000" w14:paraId="000000C5">
      <w:pPr>
        <w:pageBreakBefore w:val="0"/>
        <w:rPr>
          <w:sz w:val="24"/>
          <w:szCs w:val="24"/>
        </w:rPr>
      </w:pPr>
      <w:r w:rsidDel="00000000" w:rsidR="00000000" w:rsidRPr="00000000">
        <w:rPr>
          <w:rtl w:val="0"/>
        </w:rPr>
      </w:r>
    </w:p>
    <w:p w:rsidR="00000000" w:rsidDel="00000000" w:rsidP="00000000" w:rsidRDefault="00000000" w:rsidRPr="00000000" w14:paraId="000000C6">
      <w:pPr>
        <w:pageBreakBefore w:val="0"/>
        <w:rPr>
          <w:sz w:val="24"/>
          <w:szCs w:val="24"/>
        </w:rPr>
      </w:pPr>
      <w:r w:rsidDel="00000000" w:rsidR="00000000" w:rsidRPr="00000000">
        <w:rPr>
          <w:sz w:val="24"/>
          <w:szCs w:val="24"/>
          <w:rtl w:val="0"/>
        </w:rPr>
        <w:t xml:space="preserve">Теперь разберемся с мультиплексором. Он чем-то похож на дешифратор, но всё же принцип другой. Для начала посмотрим на схему:</w:t>
      </w:r>
    </w:p>
    <w:p w:rsidR="00000000" w:rsidDel="00000000" w:rsidP="00000000" w:rsidRDefault="00000000" w:rsidRPr="00000000" w14:paraId="000000C7">
      <w:pPr>
        <w:pageBreakBefore w:val="0"/>
        <w:rPr>
          <w:sz w:val="24"/>
          <w:szCs w:val="24"/>
        </w:rPr>
      </w:pPr>
      <w:r w:rsidDel="00000000" w:rsidR="00000000" w:rsidRPr="00000000">
        <w:rPr>
          <w:sz w:val="24"/>
          <w:szCs w:val="24"/>
        </w:rPr>
        <w:drawing>
          <wp:inline distB="114300" distT="114300" distL="114300" distR="114300">
            <wp:extent cx="2486025" cy="2924175"/>
            <wp:effectExtent b="0" l="0" r="0" t="0"/>
            <wp:docPr id="10" name="image17.png"/>
            <a:graphic>
              <a:graphicData uri="http://schemas.openxmlformats.org/drawingml/2006/picture">
                <pic:pic>
                  <pic:nvPicPr>
                    <pic:cNvPr id="0" name="image17.png"/>
                    <pic:cNvPicPr preferRelativeResize="0"/>
                  </pic:nvPicPr>
                  <pic:blipFill>
                    <a:blip r:embed="rId15"/>
                    <a:srcRect b="0" l="0" r="0" t="0"/>
                    <a:stretch>
                      <a:fillRect/>
                    </a:stretch>
                  </pic:blipFill>
                  <pic:spPr>
                    <a:xfrm>
                      <a:off x="0" y="0"/>
                      <a:ext cx="2486025" cy="2924175"/>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pageBreakBefore w:val="0"/>
        <w:rPr>
          <w:sz w:val="24"/>
          <w:szCs w:val="24"/>
        </w:rPr>
      </w:pPr>
      <w:r w:rsidDel="00000000" w:rsidR="00000000" w:rsidRPr="00000000">
        <w:rPr>
          <w:sz w:val="24"/>
          <w:szCs w:val="24"/>
          <w:rtl w:val="0"/>
        </w:rPr>
        <w:t xml:space="preserve">У мультиплексора есть (2^n + n) входов и всего один выход. Те n входов, что внизу, называются линиями управления. ТО ЕСТЬ у нас могут быть нагружены все 8 боковых входов, но КАКОЙ из них пойдет на ВЫХОД определяет то, что мы подадим на ЛИНИИ УПРАВЛЕНИЯ. Нах надо спросите вы? Прикол в том что это супер экономия. У НАС ВСЕГО ОДИН ВЫХОД. А теперь представьте сколько запоминающих элементов в современной памяти и подумайте сколько долларов можно сохранить используя мультиплексор. </w:t>
      </w:r>
    </w:p>
    <w:p w:rsidR="00000000" w:rsidDel="00000000" w:rsidP="00000000" w:rsidRDefault="00000000" w:rsidRPr="00000000" w14:paraId="000000C9">
      <w:pPr>
        <w:pageBreakBefore w:val="0"/>
        <w:rPr>
          <w:sz w:val="24"/>
          <w:szCs w:val="24"/>
        </w:rPr>
      </w:pPr>
      <w:r w:rsidDel="00000000" w:rsidR="00000000" w:rsidRPr="00000000">
        <w:rPr>
          <w:sz w:val="24"/>
          <w:szCs w:val="24"/>
          <w:rtl w:val="0"/>
        </w:rPr>
        <w:t xml:space="preserve">ТЕПЕРЬ вернемся на первую схему.</w:t>
      </w:r>
    </w:p>
    <w:p w:rsidR="00000000" w:rsidDel="00000000" w:rsidP="00000000" w:rsidRDefault="00000000" w:rsidRPr="00000000" w14:paraId="000000CA">
      <w:pPr>
        <w:pageBreakBefore w:val="0"/>
        <w:rPr>
          <w:sz w:val="24"/>
          <w:szCs w:val="24"/>
        </w:rPr>
      </w:pPr>
      <w:r w:rsidDel="00000000" w:rsidR="00000000" w:rsidRPr="00000000">
        <w:rPr>
          <w:sz w:val="24"/>
          <w:szCs w:val="24"/>
          <w:rtl w:val="0"/>
        </w:rPr>
        <w:t xml:space="preserve">По адресу банка с помощью дешифратора выбираем нужный нам банк. Далее нам нужно выбрать ячейку памяти по строке и столбцу. Строка выбирается с помощью дешифратора, а столбец (а значит и ячейка целиком, ведь строку мы уже зажгли) с помощью мультиплексора. ВСЁ!</w:t>
      </w:r>
    </w:p>
    <w:p w:rsidR="00000000" w:rsidDel="00000000" w:rsidP="00000000" w:rsidRDefault="00000000" w:rsidRPr="00000000" w14:paraId="000000CB">
      <w:pPr>
        <w:pageBreakBefore w:val="0"/>
        <w:rPr>
          <w:sz w:val="24"/>
          <w:szCs w:val="24"/>
        </w:rPr>
      </w:pPr>
      <w:r w:rsidDel="00000000" w:rsidR="00000000" w:rsidRPr="00000000">
        <w:rPr>
          <w:rtl w:val="0"/>
        </w:rPr>
      </w:r>
    </w:p>
    <w:p w:rsidR="00000000" w:rsidDel="00000000" w:rsidP="00000000" w:rsidRDefault="00000000" w:rsidRPr="00000000" w14:paraId="000000CC">
      <w:pPr>
        <w:pageBreakBefore w:val="0"/>
        <w:rPr>
          <w:sz w:val="24"/>
          <w:szCs w:val="24"/>
        </w:rPr>
      </w:pPr>
      <w:r w:rsidDel="00000000" w:rsidR="00000000" w:rsidRPr="00000000">
        <w:rPr>
          <w:rtl w:val="0"/>
        </w:rPr>
      </w:r>
    </w:p>
    <w:p w:rsidR="00000000" w:rsidDel="00000000" w:rsidP="00000000" w:rsidRDefault="00000000" w:rsidRPr="00000000" w14:paraId="000000CD">
      <w:pPr>
        <w:pageBreakBefore w:val="0"/>
        <w:rPr>
          <w:sz w:val="24"/>
          <w:szCs w:val="24"/>
        </w:rPr>
      </w:pPr>
      <w:r w:rsidDel="00000000" w:rsidR="00000000" w:rsidRPr="00000000">
        <w:rPr>
          <w:rtl w:val="0"/>
        </w:rPr>
      </w:r>
    </w:p>
    <w:p w:rsidR="00000000" w:rsidDel="00000000" w:rsidP="00000000" w:rsidRDefault="00000000" w:rsidRPr="00000000" w14:paraId="000000CE">
      <w:pPr>
        <w:pageBreakBefore w:val="0"/>
        <w:rPr>
          <w:sz w:val="24"/>
          <w:szCs w:val="24"/>
        </w:rPr>
      </w:pPr>
      <w:r w:rsidDel="00000000" w:rsidR="00000000" w:rsidRPr="00000000">
        <w:rPr>
          <w:rtl w:val="0"/>
        </w:rPr>
      </w:r>
    </w:p>
    <w:p w:rsidR="00000000" w:rsidDel="00000000" w:rsidP="00000000" w:rsidRDefault="00000000" w:rsidRPr="00000000" w14:paraId="000000CF">
      <w:pPr>
        <w:pageBreakBefore w:val="0"/>
        <w:rPr>
          <w:sz w:val="24"/>
          <w:szCs w:val="24"/>
        </w:rPr>
      </w:pPr>
      <w:r w:rsidDel="00000000" w:rsidR="00000000" w:rsidRPr="00000000">
        <w:rPr>
          <w:sz w:val="24"/>
          <w:szCs w:val="24"/>
        </w:rPr>
        <w:drawing>
          <wp:anchor allowOverlap="1" behindDoc="0" distB="114300" distT="114300" distL="114300" distR="114300" hidden="0" layoutInCell="1" locked="0" relativeHeight="0" simplePos="0">
            <wp:simplePos x="0" y="0"/>
            <wp:positionH relativeFrom="page">
              <wp:posOffset>590550</wp:posOffset>
            </wp:positionH>
            <wp:positionV relativeFrom="page">
              <wp:posOffset>423602</wp:posOffset>
            </wp:positionV>
            <wp:extent cx="4616613" cy="3443288"/>
            <wp:effectExtent b="0" l="0" r="0" t="0"/>
            <wp:wrapNone/>
            <wp:docPr id="14"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4616613" cy="3443288"/>
                    </a:xfrm>
                    <a:prstGeom prst="rect"/>
                    <a:ln/>
                  </pic:spPr>
                </pic:pic>
              </a:graphicData>
            </a:graphic>
          </wp:anchor>
        </w:drawing>
      </w:r>
      <w:r w:rsidDel="00000000" w:rsidR="00000000" w:rsidRPr="00000000">
        <w:rPr>
          <w:rtl w:val="0"/>
        </w:rPr>
      </w:r>
    </w:p>
    <w:p w:rsidR="00000000" w:rsidDel="00000000" w:rsidP="00000000" w:rsidRDefault="00000000" w:rsidRPr="00000000" w14:paraId="000000D0">
      <w:pPr>
        <w:pageBreakBefore w:val="0"/>
        <w:rPr>
          <w:sz w:val="24"/>
          <w:szCs w:val="24"/>
        </w:rPr>
      </w:pPr>
      <w:r w:rsidDel="00000000" w:rsidR="00000000" w:rsidRPr="00000000">
        <w:rPr>
          <w:rtl w:val="0"/>
        </w:rPr>
      </w:r>
    </w:p>
    <w:p w:rsidR="00000000" w:rsidDel="00000000" w:rsidP="00000000" w:rsidRDefault="00000000" w:rsidRPr="00000000" w14:paraId="000000D1">
      <w:pPr>
        <w:pageBreakBefore w:val="0"/>
        <w:rPr>
          <w:sz w:val="24"/>
          <w:szCs w:val="24"/>
        </w:rPr>
      </w:pPr>
      <w:r w:rsidDel="00000000" w:rsidR="00000000" w:rsidRPr="00000000">
        <w:rPr>
          <w:rtl w:val="0"/>
        </w:rPr>
      </w:r>
    </w:p>
    <w:p w:rsidR="00000000" w:rsidDel="00000000" w:rsidP="00000000" w:rsidRDefault="00000000" w:rsidRPr="00000000" w14:paraId="000000D2">
      <w:pPr>
        <w:pageBreakBefore w:val="0"/>
        <w:rPr>
          <w:sz w:val="24"/>
          <w:szCs w:val="24"/>
        </w:rPr>
      </w:pPr>
      <w:r w:rsidDel="00000000" w:rsidR="00000000" w:rsidRPr="00000000">
        <w:rPr>
          <w:rtl w:val="0"/>
        </w:rPr>
      </w:r>
    </w:p>
    <w:p w:rsidR="00000000" w:rsidDel="00000000" w:rsidP="00000000" w:rsidRDefault="00000000" w:rsidRPr="00000000" w14:paraId="000000D3">
      <w:pPr>
        <w:pageBreakBefore w:val="0"/>
        <w:rPr>
          <w:sz w:val="24"/>
          <w:szCs w:val="24"/>
        </w:rPr>
      </w:pPr>
      <w:r w:rsidDel="00000000" w:rsidR="00000000" w:rsidRPr="00000000">
        <w:rPr>
          <w:rtl w:val="0"/>
        </w:rPr>
      </w:r>
    </w:p>
    <w:p w:rsidR="00000000" w:rsidDel="00000000" w:rsidP="00000000" w:rsidRDefault="00000000" w:rsidRPr="00000000" w14:paraId="000000D4">
      <w:pPr>
        <w:pageBreakBefore w:val="0"/>
        <w:rPr>
          <w:sz w:val="24"/>
          <w:szCs w:val="24"/>
        </w:rPr>
      </w:pPr>
      <w:r w:rsidDel="00000000" w:rsidR="00000000" w:rsidRPr="00000000">
        <w:rPr>
          <w:rtl w:val="0"/>
        </w:rPr>
      </w:r>
    </w:p>
    <w:p w:rsidR="00000000" w:rsidDel="00000000" w:rsidP="00000000" w:rsidRDefault="00000000" w:rsidRPr="00000000" w14:paraId="000000D5">
      <w:pPr>
        <w:pageBreakBefore w:val="0"/>
        <w:rPr>
          <w:sz w:val="24"/>
          <w:szCs w:val="24"/>
        </w:rPr>
      </w:pPr>
      <w:r w:rsidDel="00000000" w:rsidR="00000000" w:rsidRPr="00000000">
        <w:rPr>
          <w:rtl w:val="0"/>
        </w:rPr>
      </w:r>
    </w:p>
    <w:p w:rsidR="00000000" w:rsidDel="00000000" w:rsidP="00000000" w:rsidRDefault="00000000" w:rsidRPr="00000000" w14:paraId="000000D6">
      <w:pPr>
        <w:pageBreakBefore w:val="0"/>
        <w:rPr>
          <w:sz w:val="24"/>
          <w:szCs w:val="24"/>
        </w:rPr>
      </w:pPr>
      <w:r w:rsidDel="00000000" w:rsidR="00000000" w:rsidRPr="00000000">
        <w:rPr>
          <w:rtl w:val="0"/>
        </w:rPr>
      </w:r>
    </w:p>
    <w:p w:rsidR="00000000" w:rsidDel="00000000" w:rsidP="00000000" w:rsidRDefault="00000000" w:rsidRPr="00000000" w14:paraId="000000D7">
      <w:pPr>
        <w:pageBreakBefore w:val="0"/>
        <w:rPr>
          <w:sz w:val="24"/>
          <w:szCs w:val="24"/>
        </w:rPr>
      </w:pPr>
      <w:r w:rsidDel="00000000" w:rsidR="00000000" w:rsidRPr="00000000">
        <w:rPr>
          <w:rtl w:val="0"/>
        </w:rPr>
      </w:r>
    </w:p>
    <w:p w:rsidR="00000000" w:rsidDel="00000000" w:rsidP="00000000" w:rsidRDefault="00000000" w:rsidRPr="00000000" w14:paraId="000000D8">
      <w:pPr>
        <w:pageBreakBefore w:val="0"/>
        <w:rPr>
          <w:sz w:val="24"/>
          <w:szCs w:val="24"/>
        </w:rPr>
      </w:pPr>
      <w:r w:rsidDel="00000000" w:rsidR="00000000" w:rsidRPr="00000000">
        <w:rPr>
          <w:rtl w:val="0"/>
        </w:rPr>
      </w:r>
    </w:p>
    <w:p w:rsidR="00000000" w:rsidDel="00000000" w:rsidP="00000000" w:rsidRDefault="00000000" w:rsidRPr="00000000" w14:paraId="000000D9">
      <w:pPr>
        <w:pageBreakBefore w:val="0"/>
        <w:rPr>
          <w:sz w:val="24"/>
          <w:szCs w:val="24"/>
        </w:rPr>
      </w:pPr>
      <w:r w:rsidDel="00000000" w:rsidR="00000000" w:rsidRPr="00000000">
        <w:rPr>
          <w:rtl w:val="0"/>
        </w:rPr>
      </w:r>
    </w:p>
    <w:p w:rsidR="00000000" w:rsidDel="00000000" w:rsidP="00000000" w:rsidRDefault="00000000" w:rsidRPr="00000000" w14:paraId="000000DA">
      <w:pPr>
        <w:pageBreakBefore w:val="0"/>
        <w:rPr>
          <w:sz w:val="24"/>
          <w:szCs w:val="24"/>
        </w:rPr>
      </w:pPr>
      <w:r w:rsidDel="00000000" w:rsidR="00000000" w:rsidRPr="00000000">
        <w:rPr>
          <w:rtl w:val="0"/>
        </w:rPr>
      </w:r>
    </w:p>
    <w:p w:rsidR="00000000" w:rsidDel="00000000" w:rsidP="00000000" w:rsidRDefault="00000000" w:rsidRPr="00000000" w14:paraId="000000DB">
      <w:pPr>
        <w:pageBreakBefore w:val="0"/>
        <w:rPr>
          <w:sz w:val="24"/>
          <w:szCs w:val="24"/>
        </w:rPr>
      </w:pPr>
      <w:r w:rsidDel="00000000" w:rsidR="00000000" w:rsidRPr="00000000">
        <w:rPr>
          <w:rtl w:val="0"/>
        </w:rPr>
      </w:r>
    </w:p>
    <w:p w:rsidR="00000000" w:rsidDel="00000000" w:rsidP="00000000" w:rsidRDefault="00000000" w:rsidRPr="00000000" w14:paraId="000000DC">
      <w:pPr>
        <w:pageBreakBefore w:val="0"/>
        <w:rPr>
          <w:sz w:val="24"/>
          <w:szCs w:val="24"/>
        </w:rPr>
      </w:pPr>
      <w:r w:rsidDel="00000000" w:rsidR="00000000" w:rsidRPr="00000000">
        <w:rPr>
          <w:rtl w:val="0"/>
        </w:rPr>
      </w:r>
    </w:p>
    <w:p w:rsidR="00000000" w:rsidDel="00000000" w:rsidP="00000000" w:rsidRDefault="00000000" w:rsidRPr="00000000" w14:paraId="000000DD">
      <w:pPr>
        <w:pageBreakBefore w:val="0"/>
        <w:rPr>
          <w:sz w:val="24"/>
          <w:szCs w:val="24"/>
        </w:rPr>
      </w:pPr>
      <w:r w:rsidDel="00000000" w:rsidR="00000000" w:rsidRPr="00000000">
        <w:rPr>
          <w:rtl w:val="0"/>
        </w:rPr>
      </w:r>
    </w:p>
    <w:p w:rsidR="00000000" w:rsidDel="00000000" w:rsidP="00000000" w:rsidRDefault="00000000" w:rsidRPr="00000000" w14:paraId="000000DE">
      <w:pPr>
        <w:pageBreakBefore w:val="0"/>
        <w:rPr>
          <w:sz w:val="24"/>
          <w:szCs w:val="24"/>
        </w:rPr>
      </w:pPr>
      <w:r w:rsidDel="00000000" w:rsidR="00000000" w:rsidRPr="00000000">
        <w:rPr>
          <w:rtl w:val="0"/>
        </w:rPr>
      </w:r>
    </w:p>
    <w:p w:rsidR="00000000" w:rsidDel="00000000" w:rsidP="00000000" w:rsidRDefault="00000000" w:rsidRPr="00000000" w14:paraId="000000DF">
      <w:pPr>
        <w:pageBreakBefore w:val="0"/>
        <w:rPr>
          <w:sz w:val="24"/>
          <w:szCs w:val="24"/>
        </w:rPr>
      </w:pPr>
      <w:r w:rsidDel="00000000" w:rsidR="00000000" w:rsidRPr="00000000">
        <w:rPr>
          <w:sz w:val="24"/>
          <w:szCs w:val="24"/>
          <w:rtl w:val="0"/>
        </w:rPr>
        <w:t xml:space="preserve">Так, теперь разберемся с временными диаграммами. Для начала со считыванием. Допустим, мы хотим прочитать из памяти данные. Для этого первым делом обязательно на шину адреса выставляем АДРЕС (логично). Как только адрес выставлен, можно читать и мы подаем на шину управления сигнал “ЧТЕНИЕ” (на самом деле он подается одновременно с установкой адреса). Этот сигнал запускает все те процессы с выборкой ячейки памяти, о которых написано выше. Естественно, это происходит не мгновенно, и между подачей сигнала и появлении данных на шине данных пройдет какое-то время. Это время называется ВРЕМЯ ДОСТУПА (Тд). Вместе с полученными данными одновременно на шину управления поступает сигнал ГОТОВНОСТЬ, говорящий о том, что мы готовы читать далее, при этом с шины адреса будет снят адрес уже прочитанной ячейки и пропадет сигнал чтение, а вместе с ним и данные которые лежат на шине данных (ИХ нужно прочитать с шины пока они не пропали). На это тоже нужно время - время ВОССТАНОВЛЕНИЯ (Тв).</w:t>
      </w:r>
    </w:p>
    <w:p w:rsidR="00000000" w:rsidDel="00000000" w:rsidP="00000000" w:rsidRDefault="00000000" w:rsidRPr="00000000" w14:paraId="000000E0">
      <w:pPr>
        <w:pageBreakBefore w:val="0"/>
        <w:rPr>
          <w:sz w:val="24"/>
          <w:szCs w:val="24"/>
        </w:rPr>
      </w:pPr>
      <w:r w:rsidDel="00000000" w:rsidR="00000000" w:rsidRPr="00000000">
        <w:rPr>
          <w:sz w:val="24"/>
          <w:szCs w:val="24"/>
          <w:rtl w:val="0"/>
        </w:rPr>
        <w:t xml:space="preserve">С записью почти все то же самое. Мы должны положить на шину данных ДАННЫЕ, на шину адреса АДРЕС куда записываем ДАННЫЕ и подать сигнал на запись. Этот сигнал должен дойти до линии W/R ВНУТРИ ПАМЯТИ!!! И именно время между подачей сигнала на шину управления до его доставки на линию W/R будет временем доступа. Импульс записи попав на W/R инициирует запись в память, после чего будет выставлен сигнал “Готовность”, который инициирует снятие нагрузки с шин (восстановление). </w:t>
      </w:r>
    </w:p>
    <w:p w:rsidR="00000000" w:rsidDel="00000000" w:rsidP="00000000" w:rsidRDefault="00000000" w:rsidRPr="00000000" w14:paraId="000000E1">
      <w:pPr>
        <w:pageBreakBefore w:val="0"/>
        <w:rPr>
          <w:sz w:val="24"/>
          <w:szCs w:val="24"/>
        </w:rPr>
      </w:pPr>
      <w:r w:rsidDel="00000000" w:rsidR="00000000" w:rsidRPr="00000000">
        <w:rPr>
          <w:sz w:val="24"/>
          <w:szCs w:val="24"/>
        </w:rPr>
        <w:drawing>
          <wp:inline distB="114300" distT="114300" distL="114300" distR="114300">
            <wp:extent cx="5731200" cy="4178300"/>
            <wp:effectExtent b="0" l="0" r="0" t="0"/>
            <wp:docPr id="8" name="image14.png"/>
            <a:graphic>
              <a:graphicData uri="http://schemas.openxmlformats.org/drawingml/2006/picture">
                <pic:pic>
                  <pic:nvPicPr>
                    <pic:cNvPr id="0" name="image14.png"/>
                    <pic:cNvPicPr preferRelativeResize="0"/>
                  </pic:nvPicPr>
                  <pic:blipFill>
                    <a:blip r:embed="rId17"/>
                    <a:srcRect b="0" l="0" r="0" t="0"/>
                    <a:stretch>
                      <a:fillRect/>
                    </a:stretch>
                  </pic:blipFill>
                  <pic:spPr>
                    <a:xfrm>
                      <a:off x="0" y="0"/>
                      <a:ext cx="5731200" cy="4178300"/>
                    </a:xfrm>
                    <a:prstGeom prst="rect"/>
                    <a:ln/>
                  </pic:spPr>
                </pic:pic>
              </a:graphicData>
            </a:graphic>
          </wp:inline>
        </w:drawing>
      </w:r>
      <w:r w:rsidDel="00000000" w:rsidR="00000000" w:rsidRPr="00000000">
        <w:rPr>
          <w:rtl w:val="0"/>
        </w:rPr>
      </w:r>
    </w:p>
    <w:p w:rsidR="00000000" w:rsidDel="00000000" w:rsidP="00000000" w:rsidRDefault="00000000" w:rsidRPr="00000000" w14:paraId="000000E2">
      <w:pPr>
        <w:pageBreakBefore w:val="0"/>
        <w:rPr>
          <w:sz w:val="24"/>
          <w:szCs w:val="24"/>
        </w:rPr>
      </w:pPr>
      <w:r w:rsidDel="00000000" w:rsidR="00000000" w:rsidRPr="00000000">
        <w:rPr>
          <w:sz w:val="24"/>
          <w:szCs w:val="24"/>
          <w:rtl w:val="0"/>
        </w:rPr>
        <w:t xml:space="preserve">Посмотрим теперь на такую схему. Она почти такая же, что и была в самом начале. Минус первой схемы в том, что она технически сложно реализуема из-за огромного количества контактов, ведь мы целиком передавали банк и адрес строки + столбец. В данном случае другой подход: мы разделяем передачу строки и столбца на две части. Идут они всё так же по одной шине, но добавляются сигналы RAS (Row Address Strobe) и CAS (Column Address Strobe). В момент подачи сигнала RAS на регистр адреса строк, регистр прочитает адрес строки с шины. Затем на шину подается адрес столбца и вызывается сигнал CAS, помещая адрес в нужный регистр. Всё остальное - точно так же как и на первой схеме. Но справедливый вопрос Клименкову: разве мы не увеличили выборку адресов в два раза, разделив подачу адреса строки и столбца? Как бы да, но нет. В этих регистрах встроен авто-инкремент адресов, так что когда мы читаем данные последовательно расположенные в памяти, нам не нужны никакие сигналы и данные с шин, все происходит автоматически. “Люди умные”.</w:t>
      </w:r>
    </w:p>
    <w:p w:rsidR="00000000" w:rsidDel="00000000" w:rsidP="00000000" w:rsidRDefault="00000000" w:rsidRPr="00000000" w14:paraId="000000E3">
      <w:pPr>
        <w:pageBreakBefore w:val="0"/>
        <w:rPr>
          <w:sz w:val="24"/>
          <w:szCs w:val="24"/>
        </w:rPr>
      </w:pPr>
      <w:r w:rsidDel="00000000" w:rsidR="00000000" w:rsidRPr="00000000">
        <w:rPr>
          <w:sz w:val="24"/>
          <w:szCs w:val="24"/>
        </w:rPr>
        <w:drawing>
          <wp:inline distB="114300" distT="114300" distL="114300" distR="114300">
            <wp:extent cx="5731200" cy="4254500"/>
            <wp:effectExtent b="0" l="0" r="0" t="0"/>
            <wp:docPr id="1"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5731200" cy="4254500"/>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pageBreakBefore w:val="0"/>
        <w:rPr>
          <w:sz w:val="24"/>
          <w:szCs w:val="24"/>
        </w:rPr>
      </w:pPr>
      <w:r w:rsidDel="00000000" w:rsidR="00000000" w:rsidRPr="00000000">
        <w:rPr>
          <w:sz w:val="24"/>
          <w:szCs w:val="24"/>
          <w:rtl w:val="0"/>
        </w:rPr>
        <w:t xml:space="preserve">Посмотри теперь на временную диаграмму нашей SDRAM (Synchronous Dynamic Random Access Memory). Разберем сначала название. С RAM я думаю все и так ясно. Synchronous - те или иные действия будут происходить в четкий промежуток времени, определяемый ТАКТОМ. Собственно об этом нам и говорит первая строчка на схеме ТГ. Dynamic - динамическая память, в отличие от статической памяти, основанной на триггерах (данные не обновляются пока не перезапишутся), обновляет своё состояние каждый такт, но подробнее об этом лучше почитайте в интернете. Сигналы RAS и CAS в данном случае подаются инвертированные, так удобнее производителю, сути это не меняет. В один такт, собственно, врубается RAS, затем - CAS, далее сигнал Output Enable, подключающий собственно выход памяти, инициируя загрузку. Данные появляются на шине данных и всё кул, но время доступа ограничивается тактовой частотой, так что это не самая быстрая память (именно потому в кэше используют статическую память).</w:t>
      </w:r>
    </w:p>
    <w:p w:rsidR="00000000" w:rsidDel="00000000" w:rsidP="00000000" w:rsidRDefault="00000000" w:rsidRPr="00000000" w14:paraId="000000E5">
      <w:pPr>
        <w:pageBreakBefore w:val="0"/>
        <w:rPr>
          <w:sz w:val="24"/>
          <w:szCs w:val="24"/>
        </w:rPr>
      </w:pPr>
      <w:r w:rsidDel="00000000" w:rsidR="00000000" w:rsidRPr="00000000">
        <w:rPr>
          <w:sz w:val="24"/>
          <w:szCs w:val="24"/>
          <w:rtl w:val="0"/>
        </w:rPr>
        <w:t xml:space="preserve">Теперь о </w:t>
      </w:r>
      <w:r w:rsidDel="00000000" w:rsidR="00000000" w:rsidRPr="00000000">
        <w:rPr>
          <w:b w:val="1"/>
          <w:bCs w:val="1"/>
          <w:sz w:val="24"/>
          <w:szCs w:val="24"/>
          <w:rtl w:val="0"/>
        </w:rPr>
        <w:t xml:space="preserve">конструктивных особенностях современной памяти</w:t>
      </w:r>
      <w:r w:rsidDel="00000000" w:rsidR="00000000" w:rsidRPr="00000000">
        <w:rPr>
          <w:sz w:val="24"/>
          <w:szCs w:val="24"/>
          <w:rtl w:val="0"/>
        </w:rPr>
        <w:t xml:space="preserve">:</w:t>
      </w:r>
    </w:p>
    <w:p w:rsidR="00000000" w:rsidDel="00000000" w:rsidP="00000000" w:rsidRDefault="00000000" w:rsidRPr="00000000" w14:paraId="000000E6">
      <w:pPr>
        <w:pageBreakBefore w:val="0"/>
        <w:numPr>
          <w:ilvl w:val="0"/>
          <w:numId w:val="6"/>
        </w:numPr>
        <w:ind w:left="720" w:hanging="360"/>
        <w:rPr>
          <w:sz w:val="24"/>
          <w:szCs w:val="24"/>
          <w:u w:val="none"/>
        </w:rPr>
      </w:pPr>
      <w:r w:rsidDel="00000000" w:rsidR="00000000" w:rsidRPr="00000000">
        <w:rPr>
          <w:sz w:val="24"/>
          <w:szCs w:val="24"/>
          <w:rtl w:val="0"/>
        </w:rPr>
        <w:t xml:space="preserve">Burst mode - пакетный режим. То о чём говорилось парой строчек выше. Способность памяти эффективно работать с последовательными данным (отсутствие необходимости постоянно обновлять адреса при чтении последовательных данных). То есть данные передаются сразу ПАКЕТОМ. Обычно размер пакета соответствует строке кэша процессора, то есть можно быстро заполнить целиком весь кэш.</w:t>
      </w:r>
    </w:p>
    <w:p w:rsidR="00000000" w:rsidDel="00000000" w:rsidP="00000000" w:rsidRDefault="00000000" w:rsidRPr="00000000" w14:paraId="000000E7">
      <w:pPr>
        <w:pageBreakBefore w:val="0"/>
        <w:numPr>
          <w:ilvl w:val="0"/>
          <w:numId w:val="6"/>
        </w:numPr>
        <w:ind w:left="720" w:hanging="360"/>
        <w:rPr>
          <w:sz w:val="24"/>
          <w:szCs w:val="24"/>
          <w:u w:val="none"/>
        </w:rPr>
      </w:pPr>
      <w:r w:rsidDel="00000000" w:rsidR="00000000" w:rsidRPr="00000000">
        <w:rPr>
          <w:sz w:val="24"/>
          <w:szCs w:val="24"/>
          <w:rtl w:val="0"/>
        </w:rPr>
        <w:t xml:space="preserve"> Double Data Rate - передача данных по фронту и по спаду. Исторически данные передаются по фронту сигнала тактового генератора, т.е в тот момент когда напряжение увеличивается (с точки зрения дискретности это переход с “0” на “1”). DDR-память в свою очередь передает данные и во время спада сигнала тактового генератора, т.е перехода с высокого напряжения на низкое.</w:t>
      </w:r>
    </w:p>
    <w:p w:rsidR="00000000" w:rsidDel="00000000" w:rsidP="00000000" w:rsidRDefault="00000000" w:rsidRPr="00000000" w14:paraId="000000E8">
      <w:pPr>
        <w:pageBreakBefore w:val="0"/>
        <w:numPr>
          <w:ilvl w:val="0"/>
          <w:numId w:val="6"/>
        </w:numPr>
        <w:ind w:left="720" w:hanging="360"/>
        <w:rPr>
          <w:sz w:val="24"/>
          <w:szCs w:val="24"/>
          <w:u w:val="none"/>
        </w:rPr>
      </w:pPr>
      <w:r w:rsidDel="00000000" w:rsidR="00000000" w:rsidRPr="00000000">
        <w:rPr>
          <w:sz w:val="24"/>
          <w:szCs w:val="24"/>
          <w:rtl w:val="0"/>
        </w:rPr>
        <w:t xml:space="preserve">SPD (Serial Presence Detect) - чип, содержащий идентификационную информацию. Информация из этого чипа (например: объем памяти, частота) считывается еще на этапе самодиагностики BIOS до старта операционной системы. Исходя из этой информации компьютер может сам установить оптимальные параметры для работы с конкретной памятью.</w:t>
      </w:r>
    </w:p>
    <w:p w:rsidR="00000000" w:rsidDel="00000000" w:rsidP="00000000" w:rsidRDefault="00000000" w:rsidRPr="00000000" w14:paraId="000000E9">
      <w:pPr>
        <w:pageBreakBefore w:val="0"/>
        <w:numPr>
          <w:ilvl w:val="0"/>
          <w:numId w:val="6"/>
        </w:numPr>
        <w:ind w:left="720" w:hanging="360"/>
        <w:rPr>
          <w:sz w:val="24"/>
          <w:szCs w:val="24"/>
          <w:u w:val="none"/>
        </w:rPr>
      </w:pPr>
      <w:r w:rsidDel="00000000" w:rsidR="00000000" w:rsidRPr="00000000">
        <w:rPr>
          <w:sz w:val="24"/>
          <w:szCs w:val="24"/>
          <w:rtl w:val="0"/>
        </w:rPr>
        <w:t xml:space="preserve">Interleaving - расслоение памяти, повышает производительность. Тут чуть посложнее. Помним, что наша память состоит из </w:t>
      </w:r>
      <w:r w:rsidDel="00000000" w:rsidR="00000000" w:rsidRPr="00000000">
        <w:rPr>
          <w:b w:val="1"/>
          <w:bCs w:val="1"/>
          <w:sz w:val="24"/>
          <w:szCs w:val="24"/>
          <w:rtl w:val="0"/>
        </w:rPr>
        <w:t xml:space="preserve">банков </w:t>
      </w:r>
      <w:r w:rsidDel="00000000" w:rsidR="00000000" w:rsidRPr="00000000">
        <w:rPr>
          <w:sz w:val="24"/>
          <w:szCs w:val="24"/>
          <w:rtl w:val="0"/>
        </w:rPr>
        <w:t xml:space="preserve">- независимых друг от друга частей памяти на одной схеме, к которым можно осуществлять параллельный доступ. Interleaving использует идею расположения набора данных не в одном банке, а сразу в нескольких. То есть мы кладем данные не друг за другом в одном банке, а параллельно в нескольких. Таким образом, параллельно обращаясь к разным банкам памяти мы увеличиваем скорость доступа. Требуется поддержка материнской платы.</w:t>
      </w:r>
      <w:r w:rsidDel="00000000" w:rsidR="00000000" w:rsidRPr="00000000">
        <w:drawing>
          <wp:anchor allowOverlap="1" behindDoc="0" distB="114300" distT="114300" distL="114300" distR="114300" hidden="0" layoutInCell="1" locked="0" relativeHeight="0" simplePos="0">
            <wp:simplePos x="0" y="0"/>
            <wp:positionH relativeFrom="column">
              <wp:posOffset>1152525</wp:posOffset>
            </wp:positionH>
            <wp:positionV relativeFrom="paragraph">
              <wp:posOffset>1863067</wp:posOffset>
            </wp:positionV>
            <wp:extent cx="3595688" cy="1946933"/>
            <wp:effectExtent b="0" l="0" r="0" t="0"/>
            <wp:wrapNone/>
            <wp:docPr id="20"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3595688" cy="1946933"/>
                    </a:xfrm>
                    <a:prstGeom prst="rect"/>
                    <a:ln/>
                  </pic:spPr>
                </pic:pic>
              </a:graphicData>
            </a:graphic>
          </wp:anchor>
        </w:drawing>
      </w:r>
    </w:p>
    <w:p w:rsidR="00000000" w:rsidDel="00000000" w:rsidP="00000000" w:rsidRDefault="00000000" w:rsidRPr="00000000" w14:paraId="000000EA">
      <w:pPr>
        <w:pageBreakBefore w:val="0"/>
        <w:rPr>
          <w:sz w:val="24"/>
          <w:szCs w:val="24"/>
        </w:rPr>
      </w:pPr>
      <w:r w:rsidDel="00000000" w:rsidR="00000000" w:rsidRPr="00000000">
        <w:rPr>
          <w:rtl w:val="0"/>
        </w:rPr>
      </w:r>
    </w:p>
    <w:p w:rsidR="00000000" w:rsidDel="00000000" w:rsidP="00000000" w:rsidRDefault="00000000" w:rsidRPr="00000000" w14:paraId="000000EB">
      <w:pPr>
        <w:pageBreakBefore w:val="0"/>
        <w:rPr>
          <w:sz w:val="24"/>
          <w:szCs w:val="24"/>
        </w:rPr>
      </w:pPr>
      <w:r w:rsidDel="00000000" w:rsidR="00000000" w:rsidRPr="00000000">
        <w:rPr>
          <w:rtl w:val="0"/>
        </w:rPr>
      </w:r>
    </w:p>
    <w:p w:rsidR="00000000" w:rsidDel="00000000" w:rsidP="00000000" w:rsidRDefault="00000000" w:rsidRPr="00000000" w14:paraId="000000EC">
      <w:pPr>
        <w:pageBreakBefore w:val="0"/>
        <w:rPr>
          <w:sz w:val="24"/>
          <w:szCs w:val="24"/>
        </w:rPr>
      </w:pPr>
      <w:r w:rsidDel="00000000" w:rsidR="00000000" w:rsidRPr="00000000">
        <w:rPr>
          <w:rtl w:val="0"/>
        </w:rPr>
      </w:r>
    </w:p>
    <w:p w:rsidR="00000000" w:rsidDel="00000000" w:rsidP="00000000" w:rsidRDefault="00000000" w:rsidRPr="00000000" w14:paraId="000000ED">
      <w:pPr>
        <w:pageBreakBefore w:val="0"/>
        <w:rPr>
          <w:sz w:val="24"/>
          <w:szCs w:val="24"/>
        </w:rPr>
      </w:pPr>
      <w:r w:rsidDel="00000000" w:rsidR="00000000" w:rsidRPr="00000000">
        <w:rPr>
          <w:rtl w:val="0"/>
        </w:rPr>
      </w:r>
    </w:p>
    <w:p w:rsidR="00000000" w:rsidDel="00000000" w:rsidP="00000000" w:rsidRDefault="00000000" w:rsidRPr="00000000" w14:paraId="000000EE">
      <w:pPr>
        <w:pageBreakBefore w:val="0"/>
        <w:rPr>
          <w:sz w:val="24"/>
          <w:szCs w:val="24"/>
        </w:rPr>
      </w:pPr>
      <w:r w:rsidDel="00000000" w:rsidR="00000000" w:rsidRPr="00000000">
        <w:rPr>
          <w:rtl w:val="0"/>
        </w:rPr>
      </w:r>
    </w:p>
    <w:p w:rsidR="00000000" w:rsidDel="00000000" w:rsidP="00000000" w:rsidRDefault="00000000" w:rsidRPr="00000000" w14:paraId="000000EF">
      <w:pPr>
        <w:pageBreakBefore w:val="0"/>
        <w:rPr>
          <w:sz w:val="24"/>
          <w:szCs w:val="24"/>
        </w:rPr>
      </w:pPr>
      <w:r w:rsidDel="00000000" w:rsidR="00000000" w:rsidRPr="00000000">
        <w:rPr>
          <w:rtl w:val="0"/>
        </w:rPr>
      </w:r>
    </w:p>
    <w:p w:rsidR="00000000" w:rsidDel="00000000" w:rsidP="00000000" w:rsidRDefault="00000000" w:rsidRPr="00000000" w14:paraId="000000F0">
      <w:pPr>
        <w:pageBreakBefore w:val="0"/>
        <w:rPr>
          <w:sz w:val="24"/>
          <w:szCs w:val="24"/>
        </w:rPr>
      </w:pPr>
      <w:r w:rsidDel="00000000" w:rsidR="00000000" w:rsidRPr="00000000">
        <w:rPr>
          <w:rtl w:val="0"/>
        </w:rPr>
      </w:r>
    </w:p>
    <w:p w:rsidR="00000000" w:rsidDel="00000000" w:rsidP="00000000" w:rsidRDefault="00000000" w:rsidRPr="00000000" w14:paraId="000000F1">
      <w:pPr>
        <w:pageBreakBefore w:val="0"/>
        <w:rPr>
          <w:sz w:val="24"/>
          <w:szCs w:val="24"/>
        </w:rPr>
      </w:pPr>
      <w:r w:rsidDel="00000000" w:rsidR="00000000" w:rsidRPr="00000000">
        <w:rPr>
          <w:rtl w:val="0"/>
        </w:rPr>
      </w:r>
    </w:p>
    <w:p w:rsidR="00000000" w:rsidDel="00000000" w:rsidP="00000000" w:rsidRDefault="00000000" w:rsidRPr="00000000" w14:paraId="000000F2">
      <w:pPr>
        <w:pageBreakBefore w:val="0"/>
        <w:rPr>
          <w:sz w:val="24"/>
          <w:szCs w:val="24"/>
        </w:rPr>
      </w:pPr>
      <w:r w:rsidDel="00000000" w:rsidR="00000000" w:rsidRPr="00000000">
        <w:rPr>
          <w:rtl w:val="0"/>
        </w:rPr>
      </w:r>
    </w:p>
    <w:p w:rsidR="00000000" w:rsidDel="00000000" w:rsidP="00000000" w:rsidRDefault="00000000" w:rsidRPr="00000000" w14:paraId="000000F3">
      <w:pPr>
        <w:pageBreakBefore w:val="0"/>
        <w:rPr>
          <w:sz w:val="24"/>
          <w:szCs w:val="24"/>
        </w:rPr>
      </w:pPr>
      <w:r w:rsidDel="00000000" w:rsidR="00000000" w:rsidRPr="00000000">
        <w:rPr>
          <w:rtl w:val="0"/>
        </w:rPr>
      </w:r>
    </w:p>
    <w:p w:rsidR="00000000" w:rsidDel="00000000" w:rsidP="00000000" w:rsidRDefault="00000000" w:rsidRPr="00000000" w14:paraId="000000F4">
      <w:pPr>
        <w:pageBreakBefore w:val="0"/>
        <w:numPr>
          <w:ilvl w:val="0"/>
          <w:numId w:val="6"/>
        </w:numPr>
        <w:ind w:left="720" w:hanging="360"/>
        <w:rPr>
          <w:sz w:val="24"/>
          <w:szCs w:val="24"/>
          <w:u w:val="none"/>
        </w:rPr>
      </w:pPr>
      <w:r w:rsidDel="00000000" w:rsidR="00000000" w:rsidRPr="00000000">
        <w:rPr>
          <w:sz w:val="24"/>
          <w:szCs w:val="24"/>
          <w:rtl w:val="0"/>
        </w:rPr>
        <w:t xml:space="preserve">DDR4-2133 8192 MB </w:t>
      </w:r>
      <w:r w:rsidDel="00000000" w:rsidR="00000000" w:rsidRPr="00000000">
        <w:rPr>
          <w:b w:val="1"/>
          <w:bCs w:val="1"/>
          <w:sz w:val="24"/>
          <w:szCs w:val="24"/>
          <w:rtl w:val="0"/>
        </w:rPr>
        <w:t xml:space="preserve">PC4-17000. </w:t>
      </w:r>
      <w:r w:rsidDel="00000000" w:rsidR="00000000" w:rsidRPr="00000000">
        <w:rPr>
          <w:sz w:val="24"/>
          <w:szCs w:val="24"/>
          <w:rtl w:val="0"/>
        </w:rPr>
        <w:t xml:space="preserve">Разберем. DDR4 - тип памяти, 2133 - частота в МГц. Далее следует объем. Последняя штука, согласно Клименкову, это индекс производительности относительно какой-то эталонной величины. Однако гугл говорит, что это просто количество передаваемых мегабайт в секунду, которое можно получить умножив на 8 частоту памяти (Per Clock Rate), ибо за один такт мы передаем 8 байт данных.</w:t>
      </w:r>
    </w:p>
    <w:p w:rsidR="00000000" w:rsidDel="00000000" w:rsidP="00000000" w:rsidRDefault="00000000" w:rsidRPr="00000000" w14:paraId="000000F5">
      <w:pPr>
        <w:pageBreakBefore w:val="0"/>
        <w:rPr>
          <w:b w:val="1"/>
          <w:bCs w:val="1"/>
          <w:sz w:val="24"/>
          <w:szCs w:val="24"/>
        </w:rPr>
      </w:pPr>
      <w:r w:rsidDel="00000000" w:rsidR="00000000" w:rsidRPr="00000000">
        <w:rPr>
          <w:b w:val="1"/>
          <w:bCs w:val="1"/>
          <w:sz w:val="24"/>
          <w:szCs w:val="24"/>
          <w:rtl w:val="0"/>
        </w:rPr>
        <w:t xml:space="preserve">27. Память, ориентированная на записи (блочная память). Организация дисковой памяти и памяти на магнитных лентах. </w:t>
      </w:r>
    </w:p>
    <w:p w:rsidR="00000000" w:rsidDel="00000000" w:rsidP="00000000" w:rsidRDefault="00000000" w:rsidRPr="00000000" w14:paraId="000000F6">
      <w:pPr>
        <w:pageBreakBefore w:val="0"/>
        <w:rPr>
          <w:b w:val="1"/>
          <w:bCs w:val="1"/>
          <w:sz w:val="24"/>
          <w:szCs w:val="24"/>
        </w:rPr>
      </w:pPr>
      <w:r w:rsidDel="00000000" w:rsidR="00000000" w:rsidRPr="00000000">
        <w:rPr>
          <w:b w:val="1"/>
          <w:bCs w:val="1"/>
          <w:sz w:val="24"/>
          <w:szCs w:val="24"/>
        </w:rPr>
        <w:drawing>
          <wp:inline distB="114300" distT="114300" distL="114300" distR="114300">
            <wp:extent cx="5731200" cy="4279900"/>
            <wp:effectExtent b="0" l="0" r="0" t="0"/>
            <wp:docPr id="5"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5731200" cy="4279900"/>
                    </a:xfrm>
                    <a:prstGeom prst="rect"/>
                    <a:ln/>
                  </pic:spPr>
                </pic:pic>
              </a:graphicData>
            </a:graphic>
          </wp:inline>
        </w:drawing>
      </w:r>
      <w:r w:rsidDel="00000000" w:rsidR="00000000" w:rsidRPr="00000000">
        <w:rPr>
          <w:rtl w:val="0"/>
        </w:rPr>
      </w:r>
    </w:p>
    <w:p w:rsidR="00000000" w:rsidDel="00000000" w:rsidP="00000000" w:rsidRDefault="00000000" w:rsidRPr="00000000" w14:paraId="000000F7">
      <w:pPr>
        <w:pageBreakBefore w:val="0"/>
        <w:rPr>
          <w:sz w:val="24"/>
          <w:szCs w:val="24"/>
        </w:rPr>
      </w:pPr>
      <w:r w:rsidDel="00000000" w:rsidR="00000000" w:rsidRPr="00000000">
        <w:rPr>
          <w:sz w:val="24"/>
          <w:szCs w:val="24"/>
          <w:rtl w:val="0"/>
        </w:rPr>
        <w:t xml:space="preserve">Об устройстве жесткого диска. Жесткий диск состоит из нескольких ферромагнитных поверхностей, на которые “намагничиваются” данные. Каждая поверхность разбита на концентрические кольцевые области - дорожки. Каждая дорожка разбита на равные отрезки - секторы, являющиеся минимально адресуемой частью памяти жесткого диска. Сектор содержит преамбулу - данные, позволяющие головке жесткого диска синхронизироваться перед чтением или записью. Затем следует сами данные (обычно 512 байт, но на оптических дисках может быть до 4 КБайт). В конце следует ECC (Error Correcting Code), позволяющий обнаружить и исправить ошибки.</w:t>
      </w:r>
    </w:p>
    <w:p w:rsidR="00000000" w:rsidDel="00000000" w:rsidP="00000000" w:rsidRDefault="00000000" w:rsidRPr="00000000" w14:paraId="000000F8">
      <w:pPr>
        <w:pageBreakBefore w:val="0"/>
        <w:rPr>
          <w:sz w:val="24"/>
          <w:szCs w:val="24"/>
        </w:rPr>
      </w:pPr>
      <w:r w:rsidDel="00000000" w:rsidR="00000000" w:rsidRPr="00000000">
        <w:rPr>
          <w:sz w:val="24"/>
          <w:szCs w:val="24"/>
          <w:rtl w:val="0"/>
        </w:rPr>
        <w:t xml:space="preserve">Считыванием и записью данных занимается головка, которая перемещается от центра к краю, выбирая нужную дорожку. После того, как дорожка выбрана, головка должна дождаться, пока вращающаяся поверхность установит нужный сектор под головкой, тогда и происходит чтение/запись. Время доступа в таком случае считается как время полувращения + время полупозиционирования.Стоит отметить, что данные записанные ближе к краю будут читаться быстрее, чем те, которые ближе к центру, так как линейная скорость вращения блина относительно головки прямо пропорциональна радиусу.</w:t>
      </w:r>
    </w:p>
    <w:p w:rsidR="00000000" w:rsidDel="00000000" w:rsidP="00000000" w:rsidRDefault="00000000" w:rsidRPr="00000000" w14:paraId="000000F9">
      <w:pPr>
        <w:pageBreakBefore w:val="0"/>
        <w:rPr>
          <w:sz w:val="24"/>
          <w:szCs w:val="24"/>
        </w:rPr>
      </w:pPr>
      <w:r w:rsidDel="00000000" w:rsidR="00000000" w:rsidRPr="00000000">
        <w:rPr>
          <w:sz w:val="24"/>
          <w:szCs w:val="24"/>
        </w:rPr>
        <w:drawing>
          <wp:inline distB="114300" distT="114300" distL="114300" distR="114300">
            <wp:extent cx="5731200" cy="4267200"/>
            <wp:effectExtent b="0" l="0" r="0" t="0"/>
            <wp:docPr id="25" name="image23.png"/>
            <a:graphic>
              <a:graphicData uri="http://schemas.openxmlformats.org/drawingml/2006/picture">
                <pic:pic>
                  <pic:nvPicPr>
                    <pic:cNvPr id="0" name="image23.png"/>
                    <pic:cNvPicPr preferRelativeResize="0"/>
                  </pic:nvPicPr>
                  <pic:blipFill>
                    <a:blip r:embed="rId21"/>
                    <a:srcRect b="0" l="0" r="0" t="0"/>
                    <a:stretch>
                      <a:fillRect/>
                    </a:stretch>
                  </pic:blipFill>
                  <pic:spPr>
                    <a:xfrm>
                      <a:off x="0" y="0"/>
                      <a:ext cx="5731200" cy="4267200"/>
                    </a:xfrm>
                    <a:prstGeom prst="rect"/>
                    <a:ln/>
                  </pic:spPr>
                </pic:pic>
              </a:graphicData>
            </a:graphic>
          </wp:inline>
        </w:drawing>
      </w:r>
      <w:r w:rsidDel="00000000" w:rsidR="00000000" w:rsidRPr="00000000">
        <w:rPr>
          <w:rtl w:val="0"/>
        </w:rPr>
      </w:r>
    </w:p>
    <w:p w:rsidR="00000000" w:rsidDel="00000000" w:rsidP="00000000" w:rsidRDefault="00000000" w:rsidRPr="00000000" w14:paraId="000000FA">
      <w:pPr>
        <w:pageBreakBefore w:val="0"/>
        <w:rPr>
          <w:sz w:val="24"/>
          <w:szCs w:val="24"/>
        </w:rPr>
      </w:pPr>
      <w:r w:rsidDel="00000000" w:rsidR="00000000" w:rsidRPr="00000000">
        <w:rPr>
          <w:sz w:val="24"/>
          <w:szCs w:val="24"/>
          <w:rtl w:val="0"/>
        </w:rPr>
        <w:t xml:space="preserve">Здесь речь идет о ленточных накопителях. Тут всё просто: ленточные накопители ужасно медленные, но цена за единицу объема памяти крайне мала, поэтому на них хранят огромные массивы данных, которые нужны, например, на случай, если потребуется бэкап. </w:t>
      </w:r>
    </w:p>
    <w:p w:rsidR="00000000" w:rsidDel="00000000" w:rsidP="00000000" w:rsidRDefault="00000000" w:rsidRPr="00000000" w14:paraId="000000FB">
      <w:pPr>
        <w:pageBreakBefore w:val="0"/>
        <w:rPr>
          <w:sz w:val="24"/>
          <w:szCs w:val="24"/>
        </w:rPr>
      </w:pPr>
      <w:r w:rsidDel="00000000" w:rsidR="00000000" w:rsidRPr="00000000">
        <w:rPr>
          <w:sz w:val="24"/>
          <w:szCs w:val="24"/>
          <w:rtl w:val="0"/>
        </w:rPr>
        <w:t xml:space="preserve">Скорость доступа определяется скоростью прокрутки этой самой ленты, но механика не позволяет сделать эту скорость очень высокой без потери надежности. Поэтому современные ленточные накопители работают по принципу наклонно-строчной магнитной записи (как показано на слайде). Лента проходит под вращающейся головкой под некоторым углом, обеспечивая бОльшую плотность записи и скорость (однако на данный момент уже придумали способ достичь такой скорости обычным линейным методом)</w:t>
      </w:r>
    </w:p>
    <w:p w:rsidR="00000000" w:rsidDel="00000000" w:rsidP="00000000" w:rsidRDefault="00000000" w:rsidRPr="00000000" w14:paraId="000000FC">
      <w:pPr>
        <w:pageBreakBefore w:val="0"/>
        <w:rPr>
          <w:sz w:val="24"/>
          <w:szCs w:val="24"/>
        </w:rPr>
      </w:pPr>
      <w:r w:rsidDel="00000000" w:rsidR="00000000" w:rsidRPr="00000000">
        <w:rPr>
          <w:rtl w:val="0"/>
        </w:rPr>
      </w:r>
    </w:p>
    <w:p w:rsidR="00000000" w:rsidDel="00000000" w:rsidP="00000000" w:rsidRDefault="00000000" w:rsidRPr="00000000" w14:paraId="000000FD">
      <w:pPr>
        <w:pageBreakBefore w:val="0"/>
        <w:rPr>
          <w:b w:val="1"/>
          <w:bCs w:val="1"/>
          <w:sz w:val="24"/>
          <w:szCs w:val="24"/>
        </w:rPr>
      </w:pPr>
      <w:r w:rsidDel="00000000" w:rsidR="00000000" w:rsidRPr="00000000">
        <w:rPr>
          <w:rtl w:val="0"/>
        </w:rPr>
      </w:r>
    </w:p>
    <w:p w:rsidR="00000000" w:rsidDel="00000000" w:rsidP="00000000" w:rsidRDefault="00000000" w:rsidRPr="00000000" w14:paraId="000000FE">
      <w:pPr>
        <w:pageBreakBefore w:val="0"/>
        <w:rPr>
          <w:b w:val="1"/>
          <w:bCs w:val="1"/>
          <w:sz w:val="24"/>
          <w:szCs w:val="24"/>
        </w:rPr>
      </w:pPr>
      <w:r w:rsidDel="00000000" w:rsidR="00000000" w:rsidRPr="00000000">
        <w:rPr>
          <w:rtl w:val="0"/>
        </w:rPr>
      </w:r>
    </w:p>
    <w:p w:rsidR="00000000" w:rsidDel="00000000" w:rsidP="00000000" w:rsidRDefault="00000000" w:rsidRPr="00000000" w14:paraId="000000FF">
      <w:pPr>
        <w:pageBreakBefore w:val="0"/>
        <w:rPr>
          <w:b w:val="1"/>
          <w:bCs w:val="1"/>
          <w:sz w:val="24"/>
          <w:szCs w:val="24"/>
        </w:rPr>
      </w:pPr>
      <w:r w:rsidDel="00000000" w:rsidR="00000000" w:rsidRPr="00000000">
        <w:rPr>
          <w:b w:val="1"/>
          <w:bCs w:val="1"/>
          <w:sz w:val="24"/>
          <w:szCs w:val="24"/>
          <w:rtl w:val="0"/>
        </w:rPr>
        <w:t xml:space="preserve">28. Характеристики запоминающих устройств. Пирамида памяти. </w:t>
      </w:r>
    </w:p>
    <w:p w:rsidR="00000000" w:rsidDel="00000000" w:rsidP="00000000" w:rsidRDefault="00000000" w:rsidRPr="00000000" w14:paraId="00000100">
      <w:pPr>
        <w:pageBreakBefore w:val="0"/>
        <w:ind w:firstLine="720"/>
        <w:rPr>
          <w:b w:val="1"/>
          <w:bCs w:val="1"/>
          <w:sz w:val="24"/>
          <w:szCs w:val="24"/>
        </w:rPr>
      </w:pPr>
      <w:r w:rsidDel="00000000" w:rsidR="00000000" w:rsidRPr="00000000">
        <w:rPr>
          <w:b w:val="1"/>
          <w:bCs w:val="1"/>
          <w:sz w:val="24"/>
          <w:szCs w:val="24"/>
        </w:rPr>
        <w:drawing>
          <wp:inline distB="114300" distT="114300" distL="114300" distR="114300">
            <wp:extent cx="5731200" cy="4229100"/>
            <wp:effectExtent b="0" l="0" r="0" t="0"/>
            <wp:docPr id="16" name="image13.png"/>
            <a:graphic>
              <a:graphicData uri="http://schemas.openxmlformats.org/drawingml/2006/picture">
                <pic:pic>
                  <pic:nvPicPr>
                    <pic:cNvPr id="0" name="image13.png"/>
                    <pic:cNvPicPr preferRelativeResize="0"/>
                  </pic:nvPicPr>
                  <pic:blipFill>
                    <a:blip r:embed="rId22"/>
                    <a:srcRect b="0" l="0" r="0" t="0"/>
                    <a:stretch>
                      <a:fillRect/>
                    </a:stretch>
                  </pic:blipFill>
                  <pic:spPr>
                    <a:xfrm>
                      <a:off x="0" y="0"/>
                      <a:ext cx="5731200" cy="4229100"/>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pageBreakBefore w:val="0"/>
        <w:rPr>
          <w:b w:val="1"/>
          <w:bCs w:val="1"/>
          <w:sz w:val="24"/>
          <w:szCs w:val="24"/>
        </w:rPr>
      </w:pPr>
      <w:r w:rsidDel="00000000" w:rsidR="00000000" w:rsidRPr="00000000">
        <w:rPr>
          <w:b w:val="1"/>
          <w:bCs w:val="1"/>
          <w:sz w:val="24"/>
          <w:szCs w:val="24"/>
        </w:rPr>
        <w:drawing>
          <wp:inline distB="114300" distT="114300" distL="114300" distR="114300">
            <wp:extent cx="5731200" cy="4241800"/>
            <wp:effectExtent b="0" l="0" r="0" t="0"/>
            <wp:docPr id="3" name="image8.png"/>
            <a:graphic>
              <a:graphicData uri="http://schemas.openxmlformats.org/drawingml/2006/picture">
                <pic:pic>
                  <pic:nvPicPr>
                    <pic:cNvPr id="0" name="image8.png"/>
                    <pic:cNvPicPr preferRelativeResize="0"/>
                  </pic:nvPicPr>
                  <pic:blipFill>
                    <a:blip r:embed="rId23"/>
                    <a:srcRect b="0" l="0" r="0" t="0"/>
                    <a:stretch>
                      <a:fillRect/>
                    </a:stretch>
                  </pic:blipFill>
                  <pic:spPr>
                    <a:xfrm>
                      <a:off x="0" y="0"/>
                      <a:ext cx="5731200" cy="4241800"/>
                    </a:xfrm>
                    <a:prstGeom prst="rect"/>
                    <a:ln/>
                  </pic:spPr>
                </pic:pic>
              </a:graphicData>
            </a:graphic>
          </wp:inline>
        </w:drawing>
      </w:r>
      <w:r w:rsidDel="00000000" w:rsidR="00000000" w:rsidRPr="00000000">
        <w:rPr>
          <w:rtl w:val="0"/>
        </w:rPr>
      </w:r>
    </w:p>
    <w:p w:rsidR="00000000" w:rsidDel="00000000" w:rsidP="00000000" w:rsidRDefault="00000000" w:rsidRPr="00000000" w14:paraId="00000102">
      <w:pPr>
        <w:pageBreakBefore w:val="0"/>
        <w:rPr>
          <w:b w:val="1"/>
          <w:bCs w:val="1"/>
          <w:sz w:val="24"/>
          <w:szCs w:val="24"/>
        </w:rPr>
      </w:pPr>
      <w:r w:rsidDel="00000000" w:rsidR="00000000" w:rsidRPr="00000000">
        <w:rPr>
          <w:b w:val="1"/>
          <w:bCs w:val="1"/>
          <w:sz w:val="24"/>
          <w:szCs w:val="24"/>
          <w:rtl w:val="0"/>
        </w:rPr>
        <w:t xml:space="preserve">(вроде как все эти вещи были рассмотрены выше)</w:t>
      </w:r>
    </w:p>
    <w:p w:rsidR="00000000" w:rsidDel="00000000" w:rsidP="00000000" w:rsidRDefault="00000000" w:rsidRPr="00000000" w14:paraId="00000103">
      <w:pPr>
        <w:pageBreakBefore w:val="0"/>
        <w:rPr>
          <w:b w:val="1"/>
          <w:bCs w:val="1"/>
          <w:sz w:val="24"/>
          <w:szCs w:val="24"/>
        </w:rPr>
      </w:pPr>
      <w:r w:rsidDel="00000000" w:rsidR="00000000" w:rsidRPr="00000000">
        <w:rPr>
          <w:b w:val="1"/>
          <w:bCs w:val="1"/>
          <w:sz w:val="24"/>
          <w:szCs w:val="24"/>
        </w:rPr>
        <w:drawing>
          <wp:inline distB="114300" distT="114300" distL="114300" distR="114300">
            <wp:extent cx="5731200" cy="4254500"/>
            <wp:effectExtent b="0" l="0" r="0" t="0"/>
            <wp:docPr id="9" name="image6.png"/>
            <a:graphic>
              <a:graphicData uri="http://schemas.openxmlformats.org/drawingml/2006/picture">
                <pic:pic>
                  <pic:nvPicPr>
                    <pic:cNvPr id="0" name="image6.png"/>
                    <pic:cNvPicPr preferRelativeResize="0"/>
                  </pic:nvPicPr>
                  <pic:blipFill>
                    <a:blip r:embed="rId24"/>
                    <a:srcRect b="0" l="0" r="0" t="0"/>
                    <a:stretch>
                      <a:fillRect/>
                    </a:stretch>
                  </pic:blipFill>
                  <pic:spPr>
                    <a:xfrm>
                      <a:off x="0" y="0"/>
                      <a:ext cx="5731200" cy="4254500"/>
                    </a:xfrm>
                    <a:prstGeom prst="rect"/>
                    <a:ln/>
                  </pic:spPr>
                </pic:pic>
              </a:graphicData>
            </a:graphic>
          </wp:inline>
        </w:drawing>
      </w:r>
      <w:r w:rsidDel="00000000" w:rsidR="00000000" w:rsidRPr="00000000">
        <w:rPr>
          <w:rtl w:val="0"/>
        </w:rPr>
      </w:r>
    </w:p>
    <w:p w:rsidR="00000000" w:rsidDel="00000000" w:rsidP="00000000" w:rsidRDefault="00000000" w:rsidRPr="00000000" w14:paraId="00000104">
      <w:pPr>
        <w:pageBreakBefore w:val="0"/>
        <w:rPr>
          <w:sz w:val="24"/>
          <w:szCs w:val="24"/>
        </w:rPr>
      </w:pPr>
      <w:r w:rsidDel="00000000" w:rsidR="00000000" w:rsidRPr="00000000">
        <w:rPr>
          <w:sz w:val="24"/>
          <w:szCs w:val="24"/>
          <w:rtl w:val="0"/>
        </w:rPr>
        <w:t xml:space="preserve">Это то, что следует просто зазубрить. В данной таблице показаны основные характеристики различных типов памяти. Самая быстрая, но самая маленькая по объему память - это регистры процессора. Очень хорошо, если ваша программа будет оперировать только с ними, но в мощных современных программах это невозможно. Далее идёт кэш первого-третьего уровней, как видим, памяти стало больше в несколько десятков или сотен раз, но при этом и существенно упало время доступа. Далее принцип такой же: чем объемнее ваша память, тем она медленнее. Быстрая память очень дорогая и её очень мало. В столбце помеченном “*” показана относительная разница во времени доступа, где за эталон взят регистр процессора. Видим, что ОЗУ медленнее регистров процессора в 50-300 раз. Это стоит учитывать при проектировании программ.</w:t>
      </w:r>
    </w:p>
    <w:p w:rsidR="00000000" w:rsidDel="00000000" w:rsidP="00000000" w:rsidRDefault="00000000" w:rsidRPr="00000000" w14:paraId="00000105">
      <w:pPr>
        <w:pageBreakBefore w:val="0"/>
        <w:rPr>
          <w:b w:val="1"/>
          <w:bCs w:val="1"/>
          <w:sz w:val="24"/>
          <w:szCs w:val="24"/>
        </w:rPr>
      </w:pPr>
      <w:r w:rsidDel="00000000" w:rsidR="00000000" w:rsidRPr="00000000">
        <w:rPr>
          <w:rtl w:val="0"/>
        </w:rPr>
      </w:r>
    </w:p>
    <w:p w:rsidR="00000000" w:rsidDel="00000000" w:rsidP="00000000" w:rsidRDefault="00000000" w:rsidRPr="00000000" w14:paraId="00000106">
      <w:pPr>
        <w:pageBreakBefore w:val="0"/>
        <w:rPr>
          <w:b w:val="1"/>
          <w:bCs w:val="1"/>
          <w:sz w:val="24"/>
          <w:szCs w:val="24"/>
        </w:rPr>
      </w:pPr>
      <w:r w:rsidDel="00000000" w:rsidR="00000000" w:rsidRPr="00000000">
        <w:rPr>
          <w:rtl w:val="0"/>
        </w:rPr>
      </w:r>
    </w:p>
    <w:p w:rsidR="00000000" w:rsidDel="00000000" w:rsidP="00000000" w:rsidRDefault="00000000" w:rsidRPr="00000000" w14:paraId="00000107">
      <w:pPr>
        <w:pageBreakBefore w:val="0"/>
        <w:rPr>
          <w:b w:val="1"/>
          <w:bCs w:val="1"/>
          <w:sz w:val="24"/>
          <w:szCs w:val="24"/>
        </w:rPr>
      </w:pPr>
      <w:r w:rsidDel="00000000" w:rsidR="00000000" w:rsidRPr="00000000">
        <w:rPr>
          <w:b w:val="1"/>
          <w:bCs w:val="1"/>
          <w:sz w:val="24"/>
          <w:szCs w:val="24"/>
          <w:rtl w:val="0"/>
        </w:rPr>
        <w:t xml:space="preserve">29. Ассоциативная память, Кэш-память. Влияние промахов кэш-памяти на производительность. </w:t>
      </w:r>
    </w:p>
    <w:p w:rsidR="00000000" w:rsidDel="00000000" w:rsidP="00000000" w:rsidRDefault="00000000" w:rsidRPr="00000000" w14:paraId="00000108">
      <w:pPr>
        <w:pageBreakBefore w:val="0"/>
        <w:rPr>
          <w:sz w:val="24"/>
          <w:szCs w:val="24"/>
        </w:rPr>
      </w:pPr>
      <w:r w:rsidDel="00000000" w:rsidR="00000000" w:rsidRPr="00000000">
        <w:rPr>
          <w:sz w:val="24"/>
          <w:szCs w:val="24"/>
        </w:rPr>
        <w:drawing>
          <wp:inline distB="114300" distT="114300" distL="114300" distR="114300">
            <wp:extent cx="5731200" cy="4267200"/>
            <wp:effectExtent b="0" l="0" r="0" t="0"/>
            <wp:docPr id="17" name="image24.png"/>
            <a:graphic>
              <a:graphicData uri="http://schemas.openxmlformats.org/drawingml/2006/picture">
                <pic:pic>
                  <pic:nvPicPr>
                    <pic:cNvPr id="0" name="image24.png"/>
                    <pic:cNvPicPr preferRelativeResize="0"/>
                  </pic:nvPicPr>
                  <pic:blipFill>
                    <a:blip r:embed="rId25"/>
                    <a:srcRect b="0" l="0" r="0" t="0"/>
                    <a:stretch>
                      <a:fillRect/>
                    </a:stretch>
                  </pic:blipFill>
                  <pic:spPr>
                    <a:xfrm>
                      <a:off x="0" y="0"/>
                      <a:ext cx="5731200" cy="4267200"/>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pageBreakBefore w:val="0"/>
        <w:rPr>
          <w:sz w:val="24"/>
          <w:szCs w:val="24"/>
        </w:rPr>
      </w:pPr>
      <w:r w:rsidDel="00000000" w:rsidR="00000000" w:rsidRPr="00000000">
        <w:rPr>
          <w:sz w:val="24"/>
          <w:szCs w:val="24"/>
          <w:rtl w:val="0"/>
        </w:rPr>
        <w:t xml:space="preserve">Ассоциативная память. Память, рассмотренная выше, адресовалась по номеру столбца и строки. Мы доставали нужные нам данные по их местоположению. В ассоциативной памяти подход другой: мы достаем нужные данные по их содержанию, а не их местоположению. Для этого каждая ячейка имеет в себе компаратор, которые может обнаружить соответствие. Найденная ячейка попадает в регистр совпадений и далее на комбинационную схему. То есть это как бы поиск по ключу, которому в соответствие ставятся те или иные структуры данных. Такая память гораздо быстрее чем обычная RAM, но и стоит дороже за счёт компараторов и более трудной логики. Принцип ассоциативной памяти использует кэш.</w:t>
      </w:r>
    </w:p>
    <w:p w:rsidR="00000000" w:rsidDel="00000000" w:rsidP="00000000" w:rsidRDefault="00000000" w:rsidRPr="00000000" w14:paraId="0000010A">
      <w:pPr>
        <w:pageBreakBefore w:val="0"/>
        <w:rPr>
          <w:sz w:val="24"/>
          <w:szCs w:val="24"/>
        </w:rPr>
      </w:pPr>
      <w:r w:rsidDel="00000000" w:rsidR="00000000" w:rsidRPr="00000000">
        <w:rPr>
          <w:sz w:val="24"/>
          <w:szCs w:val="24"/>
        </w:rPr>
        <w:drawing>
          <wp:inline distB="114300" distT="114300" distL="114300" distR="114300">
            <wp:extent cx="5731200" cy="4254500"/>
            <wp:effectExtent b="0" l="0" r="0" t="0"/>
            <wp:docPr id="7" name="image18.png"/>
            <a:graphic>
              <a:graphicData uri="http://schemas.openxmlformats.org/drawingml/2006/picture">
                <pic:pic>
                  <pic:nvPicPr>
                    <pic:cNvPr id="0" name="image18.png"/>
                    <pic:cNvPicPr preferRelativeResize="0"/>
                  </pic:nvPicPr>
                  <pic:blipFill>
                    <a:blip r:embed="rId26"/>
                    <a:srcRect b="0" l="0" r="0" t="0"/>
                    <a:stretch>
                      <a:fillRect/>
                    </a:stretch>
                  </pic:blipFill>
                  <pic:spPr>
                    <a:xfrm>
                      <a:off x="0" y="0"/>
                      <a:ext cx="5731200" cy="4254500"/>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pageBreakBefore w:val="0"/>
        <w:rPr>
          <w:sz w:val="24"/>
          <w:szCs w:val="24"/>
        </w:rPr>
      </w:pPr>
      <w:r w:rsidDel="00000000" w:rsidR="00000000" w:rsidRPr="00000000">
        <w:rPr>
          <w:rtl w:val="0"/>
        </w:rPr>
      </w:r>
    </w:p>
    <w:p w:rsidR="00000000" w:rsidDel="00000000" w:rsidP="00000000" w:rsidRDefault="00000000" w:rsidRPr="00000000" w14:paraId="0000010C">
      <w:pPr>
        <w:pageBreakBefore w:val="0"/>
        <w:rPr>
          <w:sz w:val="24"/>
          <w:szCs w:val="24"/>
        </w:rPr>
      </w:pPr>
      <w:r w:rsidDel="00000000" w:rsidR="00000000" w:rsidRPr="00000000">
        <w:rPr>
          <w:sz w:val="24"/>
          <w:szCs w:val="24"/>
        </w:rPr>
        <w:drawing>
          <wp:inline distB="114300" distT="114300" distL="114300" distR="114300">
            <wp:extent cx="5731200" cy="4292600"/>
            <wp:effectExtent b="0" l="0" r="0" t="0"/>
            <wp:docPr id="2"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10D">
      <w:pPr>
        <w:pageBreakBefore w:val="0"/>
        <w:rPr>
          <w:sz w:val="24"/>
          <w:szCs w:val="24"/>
        </w:rPr>
      </w:pPr>
      <w:r w:rsidDel="00000000" w:rsidR="00000000" w:rsidRPr="00000000">
        <w:rPr>
          <w:sz w:val="24"/>
          <w:szCs w:val="24"/>
          <w:rtl w:val="0"/>
        </w:rPr>
        <w:t xml:space="preserve">На данной схеме показано, как кэш-промахи влияют на скорость обработки данных. Как было показано на пирамиде памяти, RAM медленнее кэша на 1-2 порядка. Отсюда, если мы неоптимально будем использовать кэш, производительность будет падать многократно. Согласно диаграмме 2% промаха забирают 40% производительности. 15% промахов забирают &gt;90% производительности.</w:t>
      </w:r>
    </w:p>
    <w:p w:rsidR="00000000" w:rsidDel="00000000" w:rsidP="00000000" w:rsidRDefault="00000000" w:rsidRPr="00000000" w14:paraId="0000010E">
      <w:pPr>
        <w:pageBreakBefore w:val="0"/>
        <w:rPr>
          <w:b w:val="1"/>
          <w:bCs w:val="1"/>
          <w:sz w:val="24"/>
          <w:szCs w:val="24"/>
        </w:rPr>
      </w:pPr>
      <w:r w:rsidDel="00000000" w:rsidR="00000000" w:rsidRPr="00000000">
        <w:rPr>
          <w:rtl w:val="0"/>
        </w:rPr>
      </w:r>
    </w:p>
    <w:p w:rsidR="00000000" w:rsidDel="00000000" w:rsidP="00000000" w:rsidRDefault="00000000" w:rsidRPr="00000000" w14:paraId="0000010F">
      <w:pPr>
        <w:pageBreakBefore w:val="0"/>
        <w:rPr>
          <w:b w:val="1"/>
          <w:bCs w:val="1"/>
          <w:sz w:val="24"/>
          <w:szCs w:val="24"/>
        </w:rPr>
      </w:pPr>
      <w:r w:rsidDel="00000000" w:rsidR="00000000" w:rsidRPr="00000000">
        <w:rPr>
          <w:b w:val="1"/>
          <w:bCs w:val="1"/>
          <w:sz w:val="24"/>
          <w:szCs w:val="24"/>
          <w:rtl w:val="0"/>
        </w:rPr>
        <w:t xml:space="preserve">30. Предназначение и организация виртуальной памяти. Сегментно-страничная организация. Устройство управления памятью (MMU), буфер трансляции (TLB). </w:t>
      </w:r>
    </w:p>
    <w:p w:rsidR="00000000" w:rsidDel="00000000" w:rsidP="00000000" w:rsidRDefault="00000000" w:rsidRPr="00000000" w14:paraId="00000110">
      <w:pPr>
        <w:pageBreakBefore w:val="0"/>
        <w:rPr>
          <w:b w:val="1"/>
          <w:bCs w:val="1"/>
          <w:sz w:val="24"/>
          <w:szCs w:val="24"/>
        </w:rPr>
      </w:pPr>
      <w:r w:rsidDel="00000000" w:rsidR="00000000" w:rsidRPr="00000000">
        <w:rPr>
          <w:rtl w:val="0"/>
        </w:rPr>
      </w:r>
    </w:p>
    <w:p w:rsidR="00000000" w:rsidDel="00000000" w:rsidP="00000000" w:rsidRDefault="00000000" w:rsidRPr="00000000" w14:paraId="00000111">
      <w:pPr>
        <w:pageBreakBefore w:val="0"/>
        <w:rPr>
          <w:b w:val="1"/>
          <w:bCs w:val="1"/>
          <w:sz w:val="24"/>
          <w:szCs w:val="24"/>
        </w:rPr>
      </w:pPr>
      <w:r w:rsidDel="00000000" w:rsidR="00000000" w:rsidRPr="00000000">
        <w:rPr>
          <w:b w:val="1"/>
          <w:bCs w:val="1"/>
          <w:sz w:val="24"/>
          <w:szCs w:val="24"/>
          <w:rtl w:val="0"/>
        </w:rPr>
        <w:t xml:space="preserve">---------------------------------------------Толя</w:t>
      </w:r>
    </w:p>
    <w:p w:rsidR="00000000" w:rsidDel="00000000" w:rsidP="00000000" w:rsidRDefault="00000000" w:rsidRPr="00000000" w14:paraId="00000112">
      <w:pPr>
        <w:pageBreakBefore w:val="0"/>
        <w:rPr>
          <w:b w:val="1"/>
          <w:bCs w:val="1"/>
          <w:sz w:val="24"/>
          <w:szCs w:val="24"/>
        </w:rPr>
      </w:pPr>
      <w:r w:rsidDel="00000000" w:rsidR="00000000" w:rsidRPr="00000000">
        <w:rPr>
          <w:b w:val="1"/>
          <w:bCs w:val="1"/>
          <w:sz w:val="24"/>
          <w:szCs w:val="24"/>
          <w:rtl w:val="0"/>
        </w:rPr>
        <w:t xml:space="preserve">31. Сетевые технологии, Понятие сети ЭВМ, классификация компьютерных сетей. Сообщение и пакет. Модель взаимодействия открытых систем. </w:t>
      </w:r>
    </w:p>
    <w:p w:rsidR="00000000" w:rsidDel="00000000" w:rsidP="00000000" w:rsidRDefault="00000000" w:rsidRPr="00000000" w14:paraId="00000113">
      <w:pPr>
        <w:pageBreakBefore w:val="0"/>
        <w:rPr>
          <w:sz w:val="24"/>
          <w:szCs w:val="24"/>
        </w:rPr>
      </w:pPr>
      <w:r w:rsidDel="00000000" w:rsidR="00000000" w:rsidRPr="00000000">
        <w:rPr>
          <w:sz w:val="24"/>
          <w:szCs w:val="24"/>
          <w:rtl w:val="0"/>
        </w:rPr>
        <w:t xml:space="preserve">Понятие сети ЭВМ - это совокупность средств вычислительной техники с средствами телекоммуникации. </w:t>
      </w:r>
    </w:p>
    <w:p w:rsidR="00000000" w:rsidDel="00000000" w:rsidP="00000000" w:rsidRDefault="00000000" w:rsidRPr="00000000" w14:paraId="00000114">
      <w:pPr>
        <w:pageBreakBefore w:val="0"/>
        <w:rPr>
          <w:sz w:val="24"/>
          <w:szCs w:val="24"/>
        </w:rPr>
      </w:pPr>
      <w:r w:rsidDel="00000000" w:rsidR="00000000" w:rsidRPr="00000000">
        <w:rPr>
          <w:rtl w:val="0"/>
        </w:rPr>
      </w:r>
    </w:p>
    <w:p w:rsidR="00000000" w:rsidDel="00000000" w:rsidP="00000000" w:rsidRDefault="00000000" w:rsidRPr="00000000" w14:paraId="00000115">
      <w:pPr>
        <w:pageBreakBefore w:val="0"/>
        <w:rPr>
          <w:sz w:val="24"/>
          <w:szCs w:val="24"/>
        </w:rPr>
      </w:pPr>
      <w:r w:rsidDel="00000000" w:rsidR="00000000" w:rsidRPr="00000000">
        <w:rPr>
          <w:sz w:val="24"/>
          <w:szCs w:val="24"/>
          <w:rtl w:val="0"/>
        </w:rPr>
        <w:t xml:space="preserve">Средства вычислительной техники - это могут быть отдельные ЭВМ, вычислительные комплексы и вычислительные системы.</w:t>
      </w:r>
    </w:p>
    <w:p w:rsidR="00000000" w:rsidDel="00000000" w:rsidP="00000000" w:rsidRDefault="00000000" w:rsidRPr="00000000" w14:paraId="00000116">
      <w:pPr>
        <w:pageBreakBefore w:val="0"/>
        <w:rPr>
          <w:sz w:val="24"/>
          <w:szCs w:val="24"/>
        </w:rPr>
      </w:pPr>
      <w:r w:rsidDel="00000000" w:rsidR="00000000" w:rsidRPr="00000000">
        <w:rPr>
          <w:rtl w:val="0"/>
        </w:rPr>
      </w:r>
    </w:p>
    <w:p w:rsidR="00000000" w:rsidDel="00000000" w:rsidP="00000000" w:rsidRDefault="00000000" w:rsidRPr="00000000" w14:paraId="00000117">
      <w:pPr>
        <w:pageBreakBefore w:val="0"/>
        <w:rPr>
          <w:sz w:val="24"/>
          <w:szCs w:val="24"/>
        </w:rPr>
      </w:pPr>
      <w:r w:rsidDel="00000000" w:rsidR="00000000" w:rsidRPr="00000000">
        <w:rPr>
          <w:sz w:val="24"/>
          <w:szCs w:val="24"/>
          <w:rtl w:val="0"/>
        </w:rPr>
        <w:t xml:space="preserve">Вычислительный комплекс - это совокупность ЭВМ, которые объединены определенной задачей.</w:t>
      </w:r>
    </w:p>
    <w:p w:rsidR="00000000" w:rsidDel="00000000" w:rsidP="00000000" w:rsidRDefault="00000000" w:rsidRPr="00000000" w14:paraId="00000118">
      <w:pPr>
        <w:pageBreakBefore w:val="0"/>
        <w:rPr>
          <w:sz w:val="24"/>
          <w:szCs w:val="24"/>
        </w:rPr>
      </w:pPr>
      <w:r w:rsidDel="00000000" w:rsidR="00000000" w:rsidRPr="00000000">
        <w:rPr>
          <w:rtl w:val="0"/>
        </w:rPr>
      </w:r>
    </w:p>
    <w:p w:rsidR="00000000" w:rsidDel="00000000" w:rsidP="00000000" w:rsidRDefault="00000000" w:rsidRPr="00000000" w14:paraId="00000119">
      <w:pPr>
        <w:pageBreakBefore w:val="0"/>
        <w:rPr>
          <w:sz w:val="24"/>
          <w:szCs w:val="24"/>
        </w:rPr>
      </w:pPr>
      <w:r w:rsidDel="00000000" w:rsidR="00000000" w:rsidRPr="00000000">
        <w:rPr>
          <w:sz w:val="24"/>
          <w:szCs w:val="24"/>
          <w:rtl w:val="0"/>
        </w:rPr>
        <w:t xml:space="preserve">Вычислительные системы - это вычислительный комплекс + прикладное ПО, которое мы установили.</w:t>
      </w:r>
    </w:p>
    <w:p w:rsidR="00000000" w:rsidDel="00000000" w:rsidP="00000000" w:rsidRDefault="00000000" w:rsidRPr="00000000" w14:paraId="0000011A">
      <w:pPr>
        <w:pageBreakBefore w:val="0"/>
        <w:rPr>
          <w:sz w:val="24"/>
          <w:szCs w:val="24"/>
        </w:rPr>
      </w:pPr>
      <w:r w:rsidDel="00000000" w:rsidR="00000000" w:rsidRPr="00000000">
        <w:rPr>
          <w:rtl w:val="0"/>
        </w:rPr>
      </w:r>
    </w:p>
    <w:p w:rsidR="00000000" w:rsidDel="00000000" w:rsidP="00000000" w:rsidRDefault="00000000" w:rsidRPr="00000000" w14:paraId="0000011B">
      <w:pPr>
        <w:pageBreakBefore w:val="0"/>
        <w:rPr>
          <w:sz w:val="24"/>
          <w:szCs w:val="24"/>
        </w:rPr>
      </w:pPr>
      <w:r w:rsidDel="00000000" w:rsidR="00000000" w:rsidRPr="00000000">
        <w:rPr>
          <w:sz w:val="24"/>
          <w:szCs w:val="24"/>
        </w:rPr>
        <w:drawing>
          <wp:inline distB="114300" distT="114300" distL="114300" distR="114300">
            <wp:extent cx="5731200" cy="4254500"/>
            <wp:effectExtent b="0" l="0" r="0" t="0"/>
            <wp:docPr id="4" name="image9.png"/>
            <a:graphic>
              <a:graphicData uri="http://schemas.openxmlformats.org/drawingml/2006/picture">
                <pic:pic>
                  <pic:nvPicPr>
                    <pic:cNvPr id="0" name="image9.png"/>
                    <pic:cNvPicPr preferRelativeResize="0"/>
                  </pic:nvPicPr>
                  <pic:blipFill>
                    <a:blip r:embed="rId28"/>
                    <a:srcRect b="0" l="0" r="0" t="0"/>
                    <a:stretch>
                      <a:fillRect/>
                    </a:stretch>
                  </pic:blipFill>
                  <pic:spPr>
                    <a:xfrm>
                      <a:off x="0" y="0"/>
                      <a:ext cx="5731200" cy="4254500"/>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pageBreakBefore w:val="0"/>
        <w:rPr>
          <w:sz w:val="24"/>
          <w:szCs w:val="24"/>
        </w:rPr>
      </w:pPr>
      <w:r w:rsidDel="00000000" w:rsidR="00000000" w:rsidRPr="00000000">
        <w:rPr>
          <w:rtl w:val="0"/>
        </w:rPr>
      </w:r>
    </w:p>
    <w:p w:rsidR="00000000" w:rsidDel="00000000" w:rsidP="00000000" w:rsidRDefault="00000000" w:rsidRPr="00000000" w14:paraId="0000011D">
      <w:pPr>
        <w:pageBreakBefore w:val="0"/>
        <w:rPr>
          <w:sz w:val="24"/>
          <w:szCs w:val="24"/>
        </w:rPr>
      </w:pPr>
      <w:r w:rsidDel="00000000" w:rsidR="00000000" w:rsidRPr="00000000">
        <w:rPr>
          <w:sz w:val="24"/>
          <w:szCs w:val="24"/>
          <w:rtl w:val="0"/>
        </w:rPr>
        <w:t xml:space="preserve">Классификация компьютерных сетей:</w:t>
      </w:r>
    </w:p>
    <w:p w:rsidR="00000000" w:rsidDel="00000000" w:rsidP="00000000" w:rsidRDefault="00000000" w:rsidRPr="00000000" w14:paraId="0000011E">
      <w:pPr>
        <w:pageBreakBefore w:val="0"/>
        <w:numPr>
          <w:ilvl w:val="0"/>
          <w:numId w:val="4"/>
        </w:numPr>
        <w:ind w:left="720" w:hanging="360"/>
        <w:rPr>
          <w:sz w:val="24"/>
          <w:szCs w:val="24"/>
          <w:u w:val="none"/>
        </w:rPr>
      </w:pPr>
      <w:r w:rsidDel="00000000" w:rsidR="00000000" w:rsidRPr="00000000">
        <w:rPr>
          <w:sz w:val="24"/>
          <w:szCs w:val="24"/>
          <w:rtl w:val="0"/>
        </w:rPr>
        <w:t xml:space="preserve">Сети можно классифицировать по размеру:</w:t>
      </w:r>
    </w:p>
    <w:p w:rsidR="00000000" w:rsidDel="00000000" w:rsidP="00000000" w:rsidRDefault="00000000" w:rsidRPr="00000000" w14:paraId="0000011F">
      <w:pPr>
        <w:pageBreakBefore w:val="0"/>
        <w:numPr>
          <w:ilvl w:val="1"/>
          <w:numId w:val="4"/>
        </w:numPr>
        <w:ind w:left="1440" w:hanging="360"/>
        <w:rPr>
          <w:sz w:val="24"/>
          <w:szCs w:val="24"/>
          <w:u w:val="none"/>
        </w:rPr>
      </w:pPr>
      <w:r w:rsidDel="00000000" w:rsidR="00000000" w:rsidRPr="00000000">
        <w:rPr>
          <w:sz w:val="24"/>
          <w:szCs w:val="24"/>
          <w:rtl w:val="0"/>
        </w:rPr>
        <w:t xml:space="preserve">PAN(personal area network) - сеть, объединяющая персональные электронные устройства(bluetooth)</w:t>
      </w:r>
    </w:p>
    <w:p w:rsidR="00000000" w:rsidDel="00000000" w:rsidP="00000000" w:rsidRDefault="00000000" w:rsidRPr="00000000" w14:paraId="00000120">
      <w:pPr>
        <w:pageBreakBefore w:val="0"/>
        <w:numPr>
          <w:ilvl w:val="1"/>
          <w:numId w:val="4"/>
        </w:numPr>
        <w:ind w:left="1440" w:hanging="360"/>
        <w:rPr>
          <w:sz w:val="24"/>
          <w:szCs w:val="24"/>
          <w:u w:val="none"/>
        </w:rPr>
      </w:pPr>
      <w:r w:rsidDel="00000000" w:rsidR="00000000" w:rsidRPr="00000000">
        <w:rPr>
          <w:sz w:val="24"/>
          <w:szCs w:val="24"/>
          <w:rtl w:val="0"/>
        </w:rPr>
        <w:t xml:space="preserve">LAN(local area network) - локальная сеть</w:t>
      </w:r>
    </w:p>
    <w:p w:rsidR="00000000" w:rsidDel="00000000" w:rsidP="00000000" w:rsidRDefault="00000000" w:rsidRPr="00000000" w14:paraId="00000121">
      <w:pPr>
        <w:pageBreakBefore w:val="0"/>
        <w:numPr>
          <w:ilvl w:val="1"/>
          <w:numId w:val="4"/>
        </w:numPr>
        <w:ind w:left="1440" w:hanging="360"/>
        <w:rPr>
          <w:sz w:val="24"/>
          <w:szCs w:val="24"/>
          <w:u w:val="none"/>
        </w:rPr>
      </w:pPr>
      <w:r w:rsidDel="00000000" w:rsidR="00000000" w:rsidRPr="00000000">
        <w:rPr>
          <w:sz w:val="24"/>
          <w:szCs w:val="24"/>
          <w:rtl w:val="0"/>
        </w:rPr>
        <w:t xml:space="preserve">MAN(metropolitan area network) - Сети города. Объединяет в себе технологии LAN и WAN. </w:t>
      </w:r>
    </w:p>
    <w:p w:rsidR="00000000" w:rsidDel="00000000" w:rsidP="00000000" w:rsidRDefault="00000000" w:rsidRPr="00000000" w14:paraId="00000122">
      <w:pPr>
        <w:pageBreakBefore w:val="0"/>
        <w:numPr>
          <w:ilvl w:val="1"/>
          <w:numId w:val="4"/>
        </w:numPr>
        <w:ind w:left="1440" w:hanging="360"/>
        <w:rPr>
          <w:sz w:val="24"/>
          <w:szCs w:val="24"/>
          <w:u w:val="none"/>
        </w:rPr>
      </w:pPr>
      <w:r w:rsidDel="00000000" w:rsidR="00000000" w:rsidRPr="00000000">
        <w:rPr>
          <w:sz w:val="24"/>
          <w:szCs w:val="24"/>
          <w:rtl w:val="0"/>
        </w:rPr>
        <w:t xml:space="preserve">WAN(wide area network) - глобальная сеть</w:t>
      </w:r>
    </w:p>
    <w:p w:rsidR="00000000" w:rsidDel="00000000" w:rsidP="00000000" w:rsidRDefault="00000000" w:rsidRPr="00000000" w14:paraId="00000123">
      <w:pPr>
        <w:pageBreakBefore w:val="0"/>
        <w:numPr>
          <w:ilvl w:val="0"/>
          <w:numId w:val="4"/>
        </w:numPr>
        <w:ind w:left="720" w:hanging="360"/>
        <w:rPr>
          <w:sz w:val="24"/>
          <w:szCs w:val="24"/>
          <w:u w:val="none"/>
        </w:rPr>
      </w:pPr>
      <w:r w:rsidDel="00000000" w:rsidR="00000000" w:rsidRPr="00000000">
        <w:rPr>
          <w:sz w:val="24"/>
          <w:szCs w:val="24"/>
          <w:rtl w:val="0"/>
        </w:rPr>
        <w:t xml:space="preserve">По принадлежности:</w:t>
      </w:r>
    </w:p>
    <w:p w:rsidR="00000000" w:rsidDel="00000000" w:rsidP="00000000" w:rsidRDefault="00000000" w:rsidRPr="00000000" w14:paraId="00000124">
      <w:pPr>
        <w:pageBreakBefore w:val="0"/>
        <w:numPr>
          <w:ilvl w:val="1"/>
          <w:numId w:val="4"/>
        </w:numPr>
        <w:ind w:left="1440" w:hanging="360"/>
        <w:rPr>
          <w:sz w:val="24"/>
          <w:szCs w:val="24"/>
          <w:u w:val="none"/>
        </w:rPr>
      </w:pPr>
      <w:r w:rsidDel="00000000" w:rsidR="00000000" w:rsidRPr="00000000">
        <w:rPr>
          <w:sz w:val="24"/>
          <w:szCs w:val="24"/>
          <w:rtl w:val="0"/>
        </w:rPr>
        <w:t xml:space="preserve">Офисные</w:t>
      </w:r>
    </w:p>
    <w:p w:rsidR="00000000" w:rsidDel="00000000" w:rsidP="00000000" w:rsidRDefault="00000000" w:rsidRPr="00000000" w14:paraId="00000125">
      <w:pPr>
        <w:pageBreakBefore w:val="0"/>
        <w:numPr>
          <w:ilvl w:val="1"/>
          <w:numId w:val="4"/>
        </w:numPr>
        <w:ind w:left="1440" w:hanging="360"/>
        <w:rPr>
          <w:sz w:val="24"/>
          <w:szCs w:val="24"/>
          <w:u w:val="none"/>
        </w:rPr>
      </w:pPr>
      <w:r w:rsidDel="00000000" w:rsidR="00000000" w:rsidRPr="00000000">
        <w:rPr>
          <w:sz w:val="24"/>
          <w:szCs w:val="24"/>
          <w:rtl w:val="0"/>
        </w:rPr>
        <w:t xml:space="preserve">Корпоративные</w:t>
      </w:r>
    </w:p>
    <w:p w:rsidR="00000000" w:rsidDel="00000000" w:rsidP="00000000" w:rsidRDefault="00000000" w:rsidRPr="00000000" w14:paraId="00000126">
      <w:pPr>
        <w:pageBreakBefore w:val="0"/>
        <w:numPr>
          <w:ilvl w:val="1"/>
          <w:numId w:val="4"/>
        </w:numPr>
        <w:ind w:left="1440" w:hanging="360"/>
        <w:rPr>
          <w:sz w:val="24"/>
          <w:szCs w:val="24"/>
          <w:u w:val="none"/>
        </w:rPr>
      </w:pPr>
      <w:r w:rsidDel="00000000" w:rsidR="00000000" w:rsidRPr="00000000">
        <w:rPr>
          <w:sz w:val="24"/>
          <w:szCs w:val="24"/>
          <w:rtl w:val="0"/>
        </w:rPr>
        <w:t xml:space="preserve">Частные VPN</w:t>
      </w:r>
    </w:p>
    <w:p w:rsidR="00000000" w:rsidDel="00000000" w:rsidP="00000000" w:rsidRDefault="00000000" w:rsidRPr="00000000" w14:paraId="00000127">
      <w:pPr>
        <w:pageBreakBefore w:val="0"/>
        <w:numPr>
          <w:ilvl w:val="0"/>
          <w:numId w:val="4"/>
        </w:numPr>
        <w:ind w:left="720" w:hanging="360"/>
        <w:rPr>
          <w:sz w:val="24"/>
          <w:szCs w:val="24"/>
          <w:u w:val="none"/>
        </w:rPr>
      </w:pPr>
      <w:r w:rsidDel="00000000" w:rsidR="00000000" w:rsidRPr="00000000">
        <w:rPr>
          <w:sz w:val="24"/>
          <w:szCs w:val="24"/>
          <w:rtl w:val="0"/>
        </w:rPr>
        <w:t xml:space="preserve">По назначению:</w:t>
      </w:r>
    </w:p>
    <w:p w:rsidR="00000000" w:rsidDel="00000000" w:rsidP="00000000" w:rsidRDefault="00000000" w:rsidRPr="00000000" w14:paraId="00000128">
      <w:pPr>
        <w:pageBreakBefore w:val="0"/>
        <w:numPr>
          <w:ilvl w:val="1"/>
          <w:numId w:val="4"/>
        </w:numPr>
        <w:ind w:left="1440" w:hanging="360"/>
        <w:rPr>
          <w:sz w:val="24"/>
          <w:szCs w:val="24"/>
          <w:u w:val="none"/>
        </w:rPr>
      </w:pPr>
      <w:r w:rsidDel="00000000" w:rsidR="00000000" w:rsidRPr="00000000">
        <w:rPr>
          <w:sz w:val="24"/>
          <w:szCs w:val="24"/>
          <w:rtl w:val="0"/>
        </w:rPr>
        <w:t xml:space="preserve">Вычислительные - используется для счетных задач.</w:t>
      </w:r>
    </w:p>
    <w:p w:rsidR="00000000" w:rsidDel="00000000" w:rsidP="00000000" w:rsidRDefault="00000000" w:rsidRPr="00000000" w14:paraId="00000129">
      <w:pPr>
        <w:pageBreakBefore w:val="0"/>
        <w:numPr>
          <w:ilvl w:val="1"/>
          <w:numId w:val="4"/>
        </w:numPr>
        <w:ind w:left="1440" w:hanging="360"/>
        <w:rPr>
          <w:sz w:val="24"/>
          <w:szCs w:val="24"/>
          <w:u w:val="none"/>
        </w:rPr>
      </w:pPr>
      <w:r w:rsidDel="00000000" w:rsidR="00000000" w:rsidRPr="00000000">
        <w:rPr>
          <w:sz w:val="24"/>
          <w:szCs w:val="24"/>
          <w:rtl w:val="0"/>
        </w:rPr>
        <w:t xml:space="preserve">Информационные - для передачи информации(например, видео).</w:t>
      </w:r>
    </w:p>
    <w:p w:rsidR="00000000" w:rsidDel="00000000" w:rsidP="00000000" w:rsidRDefault="00000000" w:rsidRPr="00000000" w14:paraId="0000012A">
      <w:pPr>
        <w:pageBreakBefore w:val="0"/>
        <w:numPr>
          <w:ilvl w:val="1"/>
          <w:numId w:val="4"/>
        </w:numPr>
        <w:ind w:left="1440" w:hanging="360"/>
        <w:rPr>
          <w:sz w:val="24"/>
          <w:szCs w:val="24"/>
          <w:u w:val="none"/>
        </w:rPr>
      </w:pPr>
      <w:r w:rsidDel="00000000" w:rsidR="00000000" w:rsidRPr="00000000">
        <w:rPr>
          <w:sz w:val="24"/>
          <w:szCs w:val="24"/>
          <w:rtl w:val="0"/>
        </w:rPr>
        <w:t xml:space="preserve">Информационно-вычислительные - гибрид первых двух.</w:t>
      </w:r>
    </w:p>
    <w:p w:rsidR="00000000" w:rsidDel="00000000" w:rsidP="00000000" w:rsidRDefault="00000000" w:rsidRPr="00000000" w14:paraId="0000012B">
      <w:pPr>
        <w:pageBreakBefore w:val="0"/>
        <w:numPr>
          <w:ilvl w:val="1"/>
          <w:numId w:val="4"/>
        </w:numPr>
        <w:ind w:left="1440" w:hanging="360"/>
        <w:rPr>
          <w:sz w:val="24"/>
          <w:szCs w:val="24"/>
          <w:u w:val="none"/>
        </w:rPr>
      </w:pPr>
      <w:r w:rsidDel="00000000" w:rsidR="00000000" w:rsidRPr="00000000">
        <w:rPr>
          <w:sz w:val="24"/>
          <w:szCs w:val="24"/>
          <w:rtl w:val="0"/>
        </w:rPr>
        <w:t xml:space="preserve">Информационно-управляющие - в основном нужны для задач управления.</w:t>
      </w:r>
    </w:p>
    <w:p w:rsidR="00000000" w:rsidDel="00000000" w:rsidP="00000000" w:rsidRDefault="00000000" w:rsidRPr="00000000" w14:paraId="0000012C">
      <w:pPr>
        <w:pageBreakBefore w:val="0"/>
        <w:numPr>
          <w:ilvl w:val="0"/>
          <w:numId w:val="4"/>
        </w:numPr>
        <w:ind w:left="720" w:hanging="360"/>
        <w:rPr>
          <w:sz w:val="24"/>
          <w:szCs w:val="24"/>
          <w:u w:val="none"/>
        </w:rPr>
      </w:pPr>
      <w:r w:rsidDel="00000000" w:rsidR="00000000" w:rsidRPr="00000000">
        <w:rPr>
          <w:sz w:val="24"/>
          <w:szCs w:val="24"/>
          <w:rtl w:val="0"/>
        </w:rPr>
        <w:t xml:space="preserve">По области применения:</w:t>
      </w:r>
    </w:p>
    <w:p w:rsidR="00000000" w:rsidDel="00000000" w:rsidP="00000000" w:rsidRDefault="00000000" w:rsidRPr="00000000" w14:paraId="0000012D">
      <w:pPr>
        <w:pageBreakBefore w:val="0"/>
        <w:numPr>
          <w:ilvl w:val="1"/>
          <w:numId w:val="4"/>
        </w:numPr>
        <w:ind w:left="1440" w:hanging="360"/>
        <w:rPr>
          <w:sz w:val="24"/>
          <w:szCs w:val="24"/>
          <w:u w:val="none"/>
        </w:rPr>
      </w:pPr>
      <w:r w:rsidDel="00000000" w:rsidR="00000000" w:rsidRPr="00000000">
        <w:rPr>
          <w:sz w:val="24"/>
          <w:szCs w:val="24"/>
          <w:rtl w:val="0"/>
        </w:rPr>
        <w:t xml:space="preserve">SAN - сети хранения данных.</w:t>
      </w:r>
    </w:p>
    <w:p w:rsidR="00000000" w:rsidDel="00000000" w:rsidP="00000000" w:rsidRDefault="00000000" w:rsidRPr="00000000" w14:paraId="0000012E">
      <w:pPr>
        <w:pageBreakBefore w:val="0"/>
        <w:numPr>
          <w:ilvl w:val="1"/>
          <w:numId w:val="4"/>
        </w:numPr>
        <w:ind w:left="1440" w:hanging="360"/>
        <w:rPr>
          <w:sz w:val="24"/>
          <w:szCs w:val="24"/>
          <w:u w:val="none"/>
        </w:rPr>
      </w:pPr>
      <w:r w:rsidDel="00000000" w:rsidR="00000000" w:rsidRPr="00000000">
        <w:rPr>
          <w:sz w:val="24"/>
          <w:szCs w:val="24"/>
          <w:rtl w:val="0"/>
        </w:rPr>
        <w:t xml:space="preserve">Серверные фермы.</w:t>
      </w:r>
    </w:p>
    <w:p w:rsidR="00000000" w:rsidDel="00000000" w:rsidP="00000000" w:rsidRDefault="00000000" w:rsidRPr="00000000" w14:paraId="0000012F">
      <w:pPr>
        <w:pageBreakBefore w:val="0"/>
        <w:numPr>
          <w:ilvl w:val="0"/>
          <w:numId w:val="4"/>
        </w:numPr>
        <w:ind w:left="720" w:hanging="360"/>
        <w:rPr>
          <w:sz w:val="24"/>
          <w:szCs w:val="24"/>
          <w:u w:val="none"/>
        </w:rPr>
      </w:pPr>
      <w:r w:rsidDel="00000000" w:rsidR="00000000" w:rsidRPr="00000000">
        <w:rPr>
          <w:sz w:val="24"/>
          <w:szCs w:val="24"/>
          <w:rtl w:val="0"/>
        </w:rPr>
        <w:t xml:space="preserve">Прочие:</w:t>
      </w:r>
    </w:p>
    <w:p w:rsidR="00000000" w:rsidDel="00000000" w:rsidP="00000000" w:rsidRDefault="00000000" w:rsidRPr="00000000" w14:paraId="00000130">
      <w:pPr>
        <w:pageBreakBefore w:val="0"/>
        <w:numPr>
          <w:ilvl w:val="1"/>
          <w:numId w:val="4"/>
        </w:numPr>
        <w:ind w:left="1440" w:hanging="360"/>
        <w:rPr>
          <w:sz w:val="24"/>
          <w:szCs w:val="24"/>
          <w:u w:val="none"/>
        </w:rPr>
      </w:pPr>
      <w:r w:rsidDel="00000000" w:rsidR="00000000" w:rsidRPr="00000000">
        <w:rPr>
          <w:sz w:val="24"/>
          <w:szCs w:val="24"/>
          <w:rtl w:val="0"/>
        </w:rPr>
        <w:t xml:space="preserve">Иерархические.</w:t>
      </w:r>
    </w:p>
    <w:p w:rsidR="00000000" w:rsidDel="00000000" w:rsidP="00000000" w:rsidRDefault="00000000" w:rsidRPr="00000000" w14:paraId="00000131">
      <w:pPr>
        <w:pageBreakBefore w:val="0"/>
        <w:numPr>
          <w:ilvl w:val="1"/>
          <w:numId w:val="4"/>
        </w:numPr>
        <w:ind w:left="1440" w:hanging="360"/>
        <w:rPr>
          <w:sz w:val="24"/>
          <w:szCs w:val="24"/>
          <w:u w:val="none"/>
        </w:rPr>
      </w:pPr>
      <w:r w:rsidDel="00000000" w:rsidR="00000000" w:rsidRPr="00000000">
        <w:rPr>
          <w:sz w:val="24"/>
          <w:szCs w:val="24"/>
          <w:rtl w:val="0"/>
        </w:rPr>
        <w:t xml:space="preserve">Беспроводные.</w:t>
      </w:r>
    </w:p>
    <w:p w:rsidR="00000000" w:rsidDel="00000000" w:rsidP="00000000" w:rsidRDefault="00000000" w:rsidRPr="00000000" w14:paraId="00000132">
      <w:pPr>
        <w:pageBreakBefore w:val="0"/>
        <w:numPr>
          <w:ilvl w:val="1"/>
          <w:numId w:val="4"/>
        </w:numPr>
        <w:ind w:left="1440" w:hanging="360"/>
        <w:rPr>
          <w:sz w:val="24"/>
          <w:szCs w:val="24"/>
          <w:u w:val="none"/>
        </w:rPr>
      </w:pPr>
      <w:r w:rsidDel="00000000" w:rsidR="00000000" w:rsidRPr="00000000">
        <w:rPr>
          <w:sz w:val="24"/>
          <w:szCs w:val="24"/>
          <w:rtl w:val="0"/>
        </w:rPr>
        <w:t xml:space="preserve">Виртуальные VLAN.</w:t>
      </w:r>
    </w:p>
    <w:p w:rsidR="00000000" w:rsidDel="00000000" w:rsidP="00000000" w:rsidRDefault="00000000" w:rsidRPr="00000000" w14:paraId="00000133">
      <w:pPr>
        <w:pageBreakBefore w:val="0"/>
        <w:ind w:left="1440" w:firstLine="0"/>
        <w:rPr>
          <w:sz w:val="24"/>
          <w:szCs w:val="24"/>
        </w:rPr>
      </w:pPr>
      <w:r w:rsidDel="00000000" w:rsidR="00000000" w:rsidRPr="00000000">
        <w:rPr>
          <w:rtl w:val="0"/>
        </w:rPr>
      </w:r>
    </w:p>
    <w:p w:rsidR="00000000" w:rsidDel="00000000" w:rsidP="00000000" w:rsidRDefault="00000000" w:rsidRPr="00000000" w14:paraId="00000134">
      <w:pPr>
        <w:pageBreakBefore w:val="0"/>
        <w:ind w:left="0" w:firstLine="0"/>
        <w:rPr>
          <w:sz w:val="24"/>
          <w:szCs w:val="24"/>
        </w:rPr>
      </w:pPr>
      <w:r w:rsidDel="00000000" w:rsidR="00000000" w:rsidRPr="00000000">
        <w:rPr>
          <w:sz w:val="24"/>
          <w:szCs w:val="24"/>
          <w:rtl w:val="0"/>
        </w:rPr>
        <w:t xml:space="preserve">Сообщение и пакет:</w:t>
      </w:r>
    </w:p>
    <w:p w:rsidR="00000000" w:rsidDel="00000000" w:rsidP="00000000" w:rsidRDefault="00000000" w:rsidRPr="00000000" w14:paraId="00000135">
      <w:pPr>
        <w:pageBreakBefore w:val="0"/>
        <w:ind w:left="0" w:firstLine="0"/>
        <w:rPr>
          <w:sz w:val="24"/>
          <w:szCs w:val="24"/>
        </w:rPr>
      </w:pPr>
      <w:r w:rsidDel="00000000" w:rsidR="00000000" w:rsidRPr="00000000">
        <w:rPr>
          <w:sz w:val="24"/>
          <w:szCs w:val="24"/>
          <w:rtl w:val="0"/>
        </w:rPr>
        <w:tab/>
        <w:t xml:space="preserve">Данные разбиваются на пакеты, которые последовательно передаются. </w:t>
        <w:tab/>
        <w:t xml:space="preserve">Это сделано для того, чтобы один процесс передачи данных не занимал </w:t>
        <w:tab/>
        <w:t xml:space="preserve">слишком много времени.</w:t>
      </w:r>
    </w:p>
    <w:p w:rsidR="00000000" w:rsidDel="00000000" w:rsidP="00000000" w:rsidRDefault="00000000" w:rsidRPr="00000000" w14:paraId="00000136">
      <w:pPr>
        <w:pageBreakBefore w:val="0"/>
        <w:ind w:left="0" w:firstLine="0"/>
        <w:rPr>
          <w:sz w:val="24"/>
          <w:szCs w:val="24"/>
        </w:rPr>
      </w:pPr>
      <w:r w:rsidDel="00000000" w:rsidR="00000000" w:rsidRPr="00000000">
        <w:rPr>
          <w:sz w:val="24"/>
          <w:szCs w:val="24"/>
          <w:rtl w:val="0"/>
        </w:rPr>
        <w:tab/>
      </w:r>
    </w:p>
    <w:p w:rsidR="00000000" w:rsidDel="00000000" w:rsidP="00000000" w:rsidRDefault="00000000" w:rsidRPr="00000000" w14:paraId="00000137">
      <w:pPr>
        <w:pageBreakBefore w:val="0"/>
        <w:ind w:left="0" w:firstLine="0"/>
        <w:rPr>
          <w:sz w:val="24"/>
          <w:szCs w:val="24"/>
        </w:rPr>
      </w:pPr>
      <w:r w:rsidDel="00000000" w:rsidR="00000000" w:rsidRPr="00000000">
        <w:rPr>
          <w:sz w:val="24"/>
          <w:szCs w:val="24"/>
          <w:rtl w:val="0"/>
        </w:rPr>
        <w:tab/>
        <w:t xml:space="preserve">Концевик - хэш(раньше этот хэш собирался так: мы преобразуем наши </w:t>
      </w:r>
    </w:p>
    <w:p w:rsidR="00000000" w:rsidDel="00000000" w:rsidP="00000000" w:rsidRDefault="00000000" w:rsidRPr="00000000" w14:paraId="00000138">
      <w:pPr>
        <w:pageBreakBefore w:val="0"/>
        <w:ind w:left="0" w:firstLine="0"/>
        <w:rPr>
          <w:sz w:val="24"/>
          <w:szCs w:val="24"/>
        </w:rPr>
      </w:pPr>
      <w:r w:rsidDel="00000000" w:rsidR="00000000" w:rsidRPr="00000000">
        <w:rPr>
          <w:sz w:val="24"/>
          <w:szCs w:val="24"/>
          <w:rtl w:val="0"/>
        </w:rPr>
        <w:tab/>
        <w:t xml:space="preserve">данные в байты и складываем их). Нужен он для проверки корректности </w:t>
        <w:tab/>
        <w:t xml:space="preserve">передачи данных.</w:t>
      </w:r>
    </w:p>
    <w:p w:rsidR="00000000" w:rsidDel="00000000" w:rsidP="00000000" w:rsidRDefault="00000000" w:rsidRPr="00000000" w14:paraId="00000139">
      <w:pPr>
        <w:pageBreakBefore w:val="0"/>
        <w:ind w:left="0" w:firstLine="0"/>
        <w:rPr>
          <w:sz w:val="24"/>
          <w:szCs w:val="24"/>
        </w:rPr>
      </w:pPr>
      <w:r w:rsidDel="00000000" w:rsidR="00000000" w:rsidRPr="00000000">
        <w:rPr>
          <w:sz w:val="24"/>
          <w:szCs w:val="24"/>
          <w:rtl w:val="0"/>
        </w:rPr>
        <w:tab/>
      </w:r>
      <w:r w:rsidDel="00000000" w:rsidR="00000000" w:rsidRPr="00000000">
        <w:rPr>
          <w:sz w:val="24"/>
          <w:szCs w:val="24"/>
        </w:rPr>
        <w:drawing>
          <wp:inline distB="114300" distT="114300" distL="114300" distR="114300">
            <wp:extent cx="5731200" cy="4089400"/>
            <wp:effectExtent b="0" l="0" r="0" t="0"/>
            <wp:docPr id="18" name="image1.png"/>
            <a:graphic>
              <a:graphicData uri="http://schemas.openxmlformats.org/drawingml/2006/picture">
                <pic:pic>
                  <pic:nvPicPr>
                    <pic:cNvPr id="0" name="image1.png"/>
                    <pic:cNvPicPr preferRelativeResize="0"/>
                  </pic:nvPicPr>
                  <pic:blipFill>
                    <a:blip r:embed="rId29"/>
                    <a:srcRect b="0" l="0" r="0" t="0"/>
                    <a:stretch>
                      <a:fillRect/>
                    </a:stretch>
                  </pic:blipFill>
                  <pic:spPr>
                    <a:xfrm>
                      <a:off x="0" y="0"/>
                      <a:ext cx="5731200" cy="4089400"/>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pageBreakBefore w:val="0"/>
        <w:rPr>
          <w:sz w:val="24"/>
          <w:szCs w:val="24"/>
        </w:rPr>
      </w:pPr>
      <w:r w:rsidDel="00000000" w:rsidR="00000000" w:rsidRPr="00000000">
        <w:rPr>
          <w:rtl w:val="0"/>
        </w:rPr>
      </w:r>
    </w:p>
    <w:p w:rsidR="00000000" w:rsidDel="00000000" w:rsidP="00000000" w:rsidRDefault="00000000" w:rsidRPr="00000000" w14:paraId="0000013B">
      <w:pPr>
        <w:pageBreakBefore w:val="0"/>
        <w:rPr>
          <w:sz w:val="24"/>
          <w:szCs w:val="24"/>
        </w:rPr>
      </w:pPr>
      <w:r w:rsidDel="00000000" w:rsidR="00000000" w:rsidRPr="00000000">
        <w:rPr>
          <w:sz w:val="24"/>
          <w:szCs w:val="24"/>
          <w:rtl w:val="0"/>
        </w:rPr>
        <w:t xml:space="preserve">Модель взаимодействия открытых систем(OSI):</w:t>
      </w:r>
    </w:p>
    <w:p w:rsidR="00000000" w:rsidDel="00000000" w:rsidP="00000000" w:rsidRDefault="00000000" w:rsidRPr="00000000" w14:paraId="0000013C">
      <w:pPr>
        <w:pageBreakBefore w:val="0"/>
        <w:numPr>
          <w:ilvl w:val="0"/>
          <w:numId w:val="5"/>
        </w:numPr>
        <w:ind w:left="720" w:hanging="360"/>
        <w:rPr>
          <w:sz w:val="24"/>
          <w:szCs w:val="24"/>
          <w:u w:val="none"/>
        </w:rPr>
      </w:pPr>
      <w:r w:rsidDel="00000000" w:rsidR="00000000" w:rsidRPr="00000000">
        <w:rPr>
          <w:sz w:val="24"/>
          <w:szCs w:val="24"/>
          <w:rtl w:val="0"/>
        </w:rPr>
        <w:t xml:space="preserve">Состоит из нескольких уровней(они перечислены на картинке ниже). </w:t>
      </w:r>
    </w:p>
    <w:p w:rsidR="00000000" w:rsidDel="00000000" w:rsidP="00000000" w:rsidRDefault="00000000" w:rsidRPr="00000000" w14:paraId="0000013D">
      <w:pPr>
        <w:pageBreakBefore w:val="0"/>
        <w:numPr>
          <w:ilvl w:val="0"/>
          <w:numId w:val="5"/>
        </w:numPr>
        <w:ind w:left="720" w:hanging="360"/>
        <w:rPr>
          <w:sz w:val="24"/>
          <w:szCs w:val="24"/>
          <w:u w:val="none"/>
        </w:rPr>
      </w:pPr>
      <w:r w:rsidDel="00000000" w:rsidR="00000000" w:rsidRPr="00000000">
        <w:rPr>
          <w:sz w:val="24"/>
          <w:szCs w:val="24"/>
          <w:rtl w:val="0"/>
        </w:rPr>
        <w:t xml:space="preserve">Наше сообщение бьётся на пакеты и на каждом уровне они оборачивается в заголовок уровня(чтобы понять, что это значит, почитайте следующие билеты).</w:t>
      </w:r>
    </w:p>
    <w:p w:rsidR="00000000" w:rsidDel="00000000" w:rsidP="00000000" w:rsidRDefault="00000000" w:rsidRPr="00000000" w14:paraId="0000013E">
      <w:pPr>
        <w:pageBreakBefore w:val="0"/>
        <w:ind w:left="720" w:firstLine="0"/>
        <w:rPr>
          <w:sz w:val="24"/>
          <w:szCs w:val="24"/>
        </w:rPr>
      </w:pPr>
      <w:r w:rsidDel="00000000" w:rsidR="00000000" w:rsidRPr="00000000">
        <w:rPr>
          <w:rtl w:val="0"/>
        </w:rPr>
      </w:r>
    </w:p>
    <w:p w:rsidR="00000000" w:rsidDel="00000000" w:rsidP="00000000" w:rsidRDefault="00000000" w:rsidRPr="00000000" w14:paraId="0000013F">
      <w:pPr>
        <w:pageBreakBefore w:val="0"/>
        <w:ind w:left="720" w:firstLine="0"/>
        <w:rPr>
          <w:sz w:val="24"/>
          <w:szCs w:val="24"/>
        </w:rPr>
      </w:pPr>
      <w:r w:rsidDel="00000000" w:rsidR="00000000" w:rsidRPr="00000000">
        <w:rPr>
          <w:sz w:val="24"/>
          <w:szCs w:val="24"/>
        </w:rPr>
        <w:drawing>
          <wp:inline distB="114300" distT="114300" distL="114300" distR="114300">
            <wp:extent cx="5731200" cy="4470400"/>
            <wp:effectExtent b="0" l="0" r="0" t="0"/>
            <wp:docPr id="15" name="image19.png"/>
            <a:graphic>
              <a:graphicData uri="http://schemas.openxmlformats.org/drawingml/2006/picture">
                <pic:pic>
                  <pic:nvPicPr>
                    <pic:cNvPr id="0" name="image19.png"/>
                    <pic:cNvPicPr preferRelativeResize="0"/>
                  </pic:nvPicPr>
                  <pic:blipFill>
                    <a:blip r:embed="rId30"/>
                    <a:srcRect b="0" l="0" r="0" t="0"/>
                    <a:stretch>
                      <a:fillRect/>
                    </a:stretch>
                  </pic:blipFill>
                  <pic:spPr>
                    <a:xfrm>
                      <a:off x="0" y="0"/>
                      <a:ext cx="5731200" cy="4470400"/>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pageBreakBefore w:val="0"/>
        <w:rPr>
          <w:b w:val="1"/>
          <w:bCs w:val="1"/>
          <w:sz w:val="24"/>
          <w:szCs w:val="24"/>
        </w:rPr>
      </w:pPr>
      <w:r w:rsidDel="00000000" w:rsidR="00000000" w:rsidRPr="00000000">
        <w:rPr>
          <w:b w:val="1"/>
          <w:bCs w:val="1"/>
          <w:sz w:val="24"/>
          <w:szCs w:val="24"/>
          <w:rtl w:val="0"/>
        </w:rPr>
        <w:t xml:space="preserve">32. Модель TCP/IP: передающая среда, канальный и сетевой уровень. Адресация, передача и маршрутизация пакетов. </w:t>
      </w:r>
    </w:p>
    <w:p w:rsidR="00000000" w:rsidDel="00000000" w:rsidP="00000000" w:rsidRDefault="00000000" w:rsidRPr="00000000" w14:paraId="00000141">
      <w:pPr>
        <w:pageBreakBefore w:val="0"/>
        <w:rPr>
          <w:b w:val="1"/>
          <w:bCs w:val="1"/>
          <w:sz w:val="24"/>
          <w:szCs w:val="24"/>
        </w:rPr>
      </w:pPr>
      <w:r w:rsidDel="00000000" w:rsidR="00000000" w:rsidRPr="00000000">
        <w:rPr>
          <w:rtl w:val="0"/>
        </w:rPr>
      </w:r>
    </w:p>
    <w:p w:rsidR="00000000" w:rsidDel="00000000" w:rsidP="00000000" w:rsidRDefault="00000000" w:rsidRPr="00000000" w14:paraId="00000142">
      <w:pPr>
        <w:pageBreakBefore w:val="0"/>
        <w:rPr>
          <w:b w:val="1"/>
          <w:bCs w:val="1"/>
          <w:sz w:val="24"/>
          <w:szCs w:val="24"/>
        </w:rPr>
      </w:pPr>
      <w:r w:rsidDel="00000000" w:rsidR="00000000" w:rsidRPr="00000000">
        <w:rPr>
          <w:b w:val="1"/>
          <w:bCs w:val="1"/>
          <w:sz w:val="24"/>
          <w:szCs w:val="24"/>
          <w:rtl w:val="0"/>
        </w:rPr>
        <w:t xml:space="preserve">33. Модель TCP/IP: выделение адресов (DHCP), сервисы имен, транспортный и прикладной уровни. </w:t>
      </w:r>
    </w:p>
    <w:p w:rsidR="00000000" w:rsidDel="00000000" w:rsidP="00000000" w:rsidRDefault="00000000" w:rsidRPr="00000000" w14:paraId="00000143">
      <w:pPr>
        <w:pageBreakBefore w:val="0"/>
        <w:rPr>
          <w:b w:val="1"/>
          <w:bCs w:val="1"/>
          <w:sz w:val="24"/>
          <w:szCs w:val="24"/>
        </w:rPr>
      </w:pPr>
      <w:r w:rsidDel="00000000" w:rsidR="00000000" w:rsidRPr="00000000">
        <w:rPr>
          <w:rtl w:val="0"/>
        </w:rPr>
      </w:r>
    </w:p>
    <w:p w:rsidR="00000000" w:rsidDel="00000000" w:rsidP="00000000" w:rsidRDefault="00000000" w:rsidRPr="00000000" w14:paraId="00000144">
      <w:pPr>
        <w:pageBreakBefore w:val="0"/>
        <w:rPr>
          <w:b w:val="1"/>
          <w:bCs w:val="1"/>
          <w:sz w:val="24"/>
          <w:szCs w:val="24"/>
        </w:rPr>
      </w:pPr>
      <w:r w:rsidDel="00000000" w:rsidR="00000000" w:rsidRPr="00000000">
        <w:rPr>
          <w:b w:val="1"/>
          <w:bCs w:val="1"/>
          <w:sz w:val="24"/>
          <w:szCs w:val="24"/>
          <w:rtl w:val="0"/>
        </w:rPr>
        <w:t xml:space="preserve">34. Интерфейсы ввода-вывода. Контроллеры внешних устройств. Уровни стандартизации, сопряжения с системной шиной, циклы обмена. Регистры контроллера. </w:t>
      </w:r>
    </w:p>
    <w:p w:rsidR="00000000" w:rsidDel="00000000" w:rsidP="00000000" w:rsidRDefault="00000000" w:rsidRPr="00000000" w14:paraId="00000145">
      <w:pPr>
        <w:pageBreakBefore w:val="0"/>
        <w:rPr>
          <w:b w:val="1"/>
          <w:bCs w:val="1"/>
          <w:sz w:val="24"/>
          <w:szCs w:val="24"/>
        </w:rPr>
      </w:pPr>
      <w:r w:rsidDel="00000000" w:rsidR="00000000" w:rsidRPr="00000000">
        <w:rPr>
          <w:rtl w:val="0"/>
        </w:rPr>
      </w:r>
    </w:p>
    <w:p w:rsidR="00000000" w:rsidDel="00000000" w:rsidP="00000000" w:rsidRDefault="00000000" w:rsidRPr="00000000" w14:paraId="00000146">
      <w:pPr>
        <w:pageBreakBefore w:val="0"/>
        <w:rPr>
          <w:b w:val="1"/>
          <w:bCs w:val="1"/>
          <w:sz w:val="24"/>
          <w:szCs w:val="24"/>
        </w:rPr>
      </w:pPr>
      <w:r w:rsidDel="00000000" w:rsidR="00000000" w:rsidRPr="00000000">
        <w:rPr>
          <w:b w:val="1"/>
          <w:bCs w:val="1"/>
          <w:sz w:val="24"/>
          <w:szCs w:val="24"/>
          <w:rtl w:val="0"/>
        </w:rPr>
        <w:t xml:space="preserve">35. Параллельная передача данных. Контроллеры параллельной передачи и приема.</w:t>
      </w:r>
    </w:p>
    <w:p w:rsidR="00000000" w:rsidDel="00000000" w:rsidP="00000000" w:rsidRDefault="00000000" w:rsidRPr="00000000" w14:paraId="00000147">
      <w:pPr>
        <w:pageBreakBefore w:val="0"/>
        <w:rPr>
          <w:b w:val="1"/>
          <w:bCs w:val="1"/>
          <w:sz w:val="24"/>
          <w:szCs w:val="24"/>
        </w:rPr>
      </w:pPr>
      <w:r w:rsidDel="00000000" w:rsidR="00000000" w:rsidRPr="00000000">
        <w:rPr>
          <w:rtl w:val="0"/>
        </w:rPr>
      </w:r>
    </w:p>
    <w:p w:rsidR="00000000" w:rsidDel="00000000" w:rsidP="00000000" w:rsidRDefault="00000000" w:rsidRPr="00000000" w14:paraId="00000148">
      <w:pPr>
        <w:pageBreakBefore w:val="0"/>
        <w:rPr>
          <w:b w:val="1"/>
          <w:bCs w:val="1"/>
          <w:sz w:val="24"/>
          <w:szCs w:val="24"/>
        </w:rPr>
      </w:pPr>
      <w:r w:rsidDel="00000000" w:rsidR="00000000" w:rsidRPr="00000000">
        <w:rPr>
          <w:b w:val="1"/>
          <w:bCs w:val="1"/>
          <w:sz w:val="24"/>
          <w:szCs w:val="24"/>
          <w:rtl w:val="0"/>
        </w:rPr>
        <w:t xml:space="preserve">-------------------------------------------Кирилл</w:t>
      </w:r>
    </w:p>
    <w:p w:rsidR="00000000" w:rsidDel="00000000" w:rsidP="00000000" w:rsidRDefault="00000000" w:rsidRPr="00000000" w14:paraId="00000149">
      <w:pPr>
        <w:pageBreakBefore w:val="0"/>
        <w:rPr>
          <w:b w:val="1"/>
          <w:bCs w:val="1"/>
          <w:sz w:val="24"/>
          <w:szCs w:val="24"/>
        </w:rPr>
      </w:pPr>
      <w:r w:rsidDel="00000000" w:rsidR="00000000" w:rsidRPr="00000000">
        <w:rPr>
          <w:rtl w:val="0"/>
        </w:rPr>
      </w:r>
    </w:p>
    <w:p w:rsidR="00000000" w:rsidDel="00000000" w:rsidP="00000000" w:rsidRDefault="00000000" w:rsidRPr="00000000" w14:paraId="0000014A">
      <w:pPr>
        <w:pageBreakBefore w:val="0"/>
        <w:rPr>
          <w:b w:val="1"/>
          <w:bCs w:val="1"/>
          <w:sz w:val="24"/>
          <w:szCs w:val="24"/>
        </w:rPr>
      </w:pPr>
      <w:r w:rsidDel="00000000" w:rsidR="00000000" w:rsidRPr="00000000">
        <w:rPr>
          <w:b w:val="1"/>
          <w:bCs w:val="1"/>
          <w:sz w:val="24"/>
          <w:szCs w:val="24"/>
          <w:rtl w:val="0"/>
        </w:rPr>
        <w:t xml:space="preserve">36. Синхронные последовательные интерфейсы. Контроллеры последовательной передачи и приема. </w:t>
      </w:r>
    </w:p>
    <w:p w:rsidR="00000000" w:rsidDel="00000000" w:rsidP="00000000" w:rsidRDefault="00000000" w:rsidRPr="00000000" w14:paraId="0000014B">
      <w:pPr>
        <w:pageBreakBefore w:val="0"/>
        <w:rPr>
          <w:b w:val="1"/>
          <w:bCs w:val="1"/>
          <w:sz w:val="24"/>
          <w:szCs w:val="24"/>
        </w:rPr>
      </w:pPr>
      <w:r w:rsidDel="00000000" w:rsidR="00000000" w:rsidRPr="00000000">
        <w:rPr>
          <w:rtl w:val="0"/>
        </w:rPr>
      </w:r>
    </w:p>
    <w:p w:rsidR="00000000" w:rsidDel="00000000" w:rsidP="00000000" w:rsidRDefault="00000000" w:rsidRPr="00000000" w14:paraId="0000014C">
      <w:pPr>
        <w:pageBreakBefore w:val="0"/>
        <w:rPr>
          <w:b w:val="1"/>
          <w:bCs w:val="1"/>
          <w:sz w:val="24"/>
          <w:szCs w:val="24"/>
        </w:rPr>
      </w:pPr>
      <w:r w:rsidDel="00000000" w:rsidR="00000000" w:rsidRPr="00000000">
        <w:rPr>
          <w:b w:val="1"/>
          <w:bCs w:val="1"/>
          <w:sz w:val="24"/>
          <w:szCs w:val="24"/>
          <w:rtl w:val="0"/>
        </w:rPr>
        <w:t xml:space="preserve">37. Асинхронный обмен. Принципы деления частоты, формат кадра. </w:t>
      </w:r>
    </w:p>
    <w:p w:rsidR="00000000" w:rsidDel="00000000" w:rsidP="00000000" w:rsidRDefault="00000000" w:rsidRPr="00000000" w14:paraId="0000014D">
      <w:pPr>
        <w:pageBreakBefore w:val="0"/>
        <w:rPr>
          <w:b w:val="1"/>
          <w:bCs w:val="1"/>
          <w:sz w:val="24"/>
          <w:szCs w:val="24"/>
        </w:rPr>
      </w:pPr>
      <w:r w:rsidDel="00000000" w:rsidR="00000000" w:rsidRPr="00000000">
        <w:rPr>
          <w:rtl w:val="0"/>
        </w:rPr>
      </w:r>
    </w:p>
    <w:p w:rsidR="00000000" w:rsidDel="00000000" w:rsidP="00000000" w:rsidRDefault="00000000" w:rsidRPr="00000000" w14:paraId="0000014E">
      <w:pPr>
        <w:pageBreakBefore w:val="0"/>
        <w:rPr>
          <w:b w:val="1"/>
          <w:bCs w:val="1"/>
          <w:sz w:val="24"/>
          <w:szCs w:val="24"/>
        </w:rPr>
      </w:pPr>
      <w:r w:rsidDel="00000000" w:rsidR="00000000" w:rsidRPr="00000000">
        <w:rPr>
          <w:b w:val="1"/>
          <w:bCs w:val="1"/>
          <w:sz w:val="24"/>
          <w:szCs w:val="24"/>
          <w:rtl w:val="0"/>
        </w:rPr>
        <w:t xml:space="preserve">38. Контроллер передачи асинхронного последовательные интерфейса. </w:t>
      </w:r>
    </w:p>
    <w:p w:rsidR="00000000" w:rsidDel="00000000" w:rsidP="00000000" w:rsidRDefault="00000000" w:rsidRPr="00000000" w14:paraId="0000014F">
      <w:pPr>
        <w:pageBreakBefore w:val="0"/>
        <w:rPr>
          <w:b w:val="1"/>
          <w:bCs w:val="1"/>
          <w:sz w:val="24"/>
          <w:szCs w:val="24"/>
        </w:rPr>
      </w:pPr>
      <w:r w:rsidDel="00000000" w:rsidR="00000000" w:rsidRPr="00000000">
        <w:rPr>
          <w:rtl w:val="0"/>
        </w:rPr>
      </w:r>
    </w:p>
    <w:p w:rsidR="00000000" w:rsidDel="00000000" w:rsidP="00000000" w:rsidRDefault="00000000" w:rsidRPr="00000000" w14:paraId="00000150">
      <w:pPr>
        <w:pageBreakBefore w:val="0"/>
        <w:rPr>
          <w:b w:val="1"/>
          <w:bCs w:val="1"/>
          <w:sz w:val="24"/>
          <w:szCs w:val="24"/>
        </w:rPr>
      </w:pPr>
      <w:r w:rsidDel="00000000" w:rsidR="00000000" w:rsidRPr="00000000">
        <w:rPr>
          <w:b w:val="1"/>
          <w:bCs w:val="1"/>
          <w:sz w:val="24"/>
          <w:szCs w:val="24"/>
          <w:rtl w:val="0"/>
        </w:rPr>
        <w:t xml:space="preserve">39. Контроллер приема асинхронного последовательные интерфейса. </w:t>
      </w:r>
    </w:p>
    <w:p w:rsidR="00000000" w:rsidDel="00000000" w:rsidP="00000000" w:rsidRDefault="00000000" w:rsidRPr="00000000" w14:paraId="00000151">
      <w:pPr>
        <w:pageBreakBefore w:val="0"/>
        <w:rPr>
          <w:b w:val="1"/>
          <w:bCs w:val="1"/>
          <w:sz w:val="24"/>
          <w:szCs w:val="24"/>
        </w:rPr>
      </w:pPr>
      <w:r w:rsidDel="00000000" w:rsidR="00000000" w:rsidRPr="00000000">
        <w:rPr>
          <w:rtl w:val="0"/>
        </w:rPr>
      </w:r>
    </w:p>
    <w:p w:rsidR="00000000" w:rsidDel="00000000" w:rsidP="00000000" w:rsidRDefault="00000000" w:rsidRPr="00000000" w14:paraId="00000152">
      <w:pPr>
        <w:pageBreakBefore w:val="0"/>
        <w:rPr>
          <w:b w:val="1"/>
          <w:bCs w:val="1"/>
          <w:sz w:val="24"/>
          <w:szCs w:val="24"/>
        </w:rPr>
      </w:pPr>
      <w:r w:rsidDel="00000000" w:rsidR="00000000" w:rsidRPr="00000000">
        <w:rPr>
          <w:b w:val="1"/>
          <w:bCs w:val="1"/>
          <w:sz w:val="24"/>
          <w:szCs w:val="24"/>
          <w:rtl w:val="0"/>
        </w:rPr>
        <w:t xml:space="preserve">40. Организация прямого доступа к памяти. Контроллер ПДП.</w:t>
      </w:r>
    </w:p>
    <w:p w:rsidR="00000000" w:rsidDel="00000000" w:rsidP="00000000" w:rsidRDefault="00000000" w:rsidRPr="00000000" w14:paraId="00000153">
      <w:pPr>
        <w:pageBreakBefore w:val="0"/>
        <w:rPr>
          <w:sz w:val="24"/>
          <w:szCs w:val="24"/>
        </w:rPr>
      </w:pPr>
      <w:r w:rsidDel="00000000" w:rsidR="00000000" w:rsidRPr="00000000">
        <w:rPr>
          <w:rtl w:val="0"/>
        </w:rPr>
      </w:r>
    </w:p>
    <w:p w:rsidR="00000000" w:rsidDel="00000000" w:rsidP="00000000" w:rsidRDefault="00000000" w:rsidRPr="00000000" w14:paraId="00000154">
      <w:pPr>
        <w:pageBreakBefore w:val="0"/>
        <w:rPr>
          <w:sz w:val="24"/>
          <w:szCs w:val="24"/>
        </w:rPr>
      </w:pPr>
      <w:r w:rsidDel="00000000" w:rsidR="00000000" w:rsidRPr="00000000">
        <w:rPr>
          <w:rtl w:val="0"/>
        </w:rPr>
      </w:r>
    </w:p>
    <w:p w:rsidR="00000000" w:rsidDel="00000000" w:rsidP="00000000" w:rsidRDefault="00000000" w:rsidRPr="00000000" w14:paraId="00000155">
      <w:pPr>
        <w:pageBreakBefore w:val="0"/>
        <w:rPr>
          <w:sz w:val="24"/>
          <w:szCs w:val="24"/>
        </w:rPr>
      </w:pPr>
      <w:r w:rsidDel="00000000" w:rsidR="00000000" w:rsidRPr="00000000">
        <w:rPr>
          <w:rtl w:val="0"/>
        </w:rPr>
      </w:r>
    </w:p>
    <w:p w:rsidR="00000000" w:rsidDel="00000000" w:rsidP="00000000" w:rsidRDefault="00000000" w:rsidRPr="00000000" w14:paraId="00000156">
      <w:pPr>
        <w:pageBreakBefore w:val="0"/>
        <w:rPr>
          <w:sz w:val="24"/>
          <w:szCs w:val="24"/>
        </w:rPr>
      </w:pPr>
      <w:r w:rsidDel="00000000" w:rsidR="00000000" w:rsidRPr="00000000">
        <w:rPr>
          <w:rtl w:val="0"/>
        </w:rPr>
      </w:r>
    </w:p>
    <w:p w:rsidR="00000000" w:rsidDel="00000000" w:rsidP="00000000" w:rsidRDefault="00000000" w:rsidRPr="00000000" w14:paraId="00000157">
      <w:pPr>
        <w:pageBreakBefore w:val="0"/>
        <w:rPr>
          <w:sz w:val="24"/>
          <w:szCs w:val="24"/>
        </w:rPr>
      </w:pPr>
      <w:r w:rsidDel="00000000" w:rsidR="00000000" w:rsidRPr="00000000">
        <w:rPr>
          <w:rtl w:val="0"/>
        </w:rPr>
      </w:r>
    </w:p>
    <w:p w:rsidR="00000000" w:rsidDel="00000000" w:rsidP="00000000" w:rsidRDefault="00000000" w:rsidRPr="00000000" w14:paraId="00000158">
      <w:pPr>
        <w:pageBreakBefore w:val="0"/>
        <w:rPr>
          <w:sz w:val="24"/>
          <w:szCs w:val="24"/>
        </w:rPr>
      </w:pPr>
      <w:r w:rsidDel="00000000" w:rsidR="00000000" w:rsidRPr="00000000">
        <w:rPr>
          <w:rtl w:val="0"/>
        </w:rPr>
      </w:r>
    </w:p>
    <w:p w:rsidR="00000000" w:rsidDel="00000000" w:rsidP="00000000" w:rsidRDefault="00000000" w:rsidRPr="00000000" w14:paraId="00000159">
      <w:pPr>
        <w:pageBreakBefore w:val="0"/>
        <w:rPr>
          <w:sz w:val="24"/>
          <w:szCs w:val="24"/>
        </w:rPr>
      </w:pPr>
      <w:r w:rsidDel="00000000" w:rsidR="00000000" w:rsidRPr="00000000">
        <w:rPr>
          <w:rtl w:val="0"/>
        </w:rPr>
      </w:r>
    </w:p>
    <w:p w:rsidR="00000000" w:rsidDel="00000000" w:rsidP="00000000" w:rsidRDefault="00000000" w:rsidRPr="00000000" w14:paraId="0000015A">
      <w:pPr>
        <w:pageBreakBefore w:val="0"/>
        <w:rPr>
          <w:sz w:val="24"/>
          <w:szCs w:val="24"/>
        </w:rPr>
      </w:pPr>
      <w:r w:rsidDel="00000000" w:rsidR="00000000" w:rsidRPr="00000000">
        <w:rPr>
          <w:rtl w:val="0"/>
        </w:rPr>
      </w:r>
    </w:p>
    <w:p w:rsidR="00000000" w:rsidDel="00000000" w:rsidP="00000000" w:rsidRDefault="00000000" w:rsidRPr="00000000" w14:paraId="0000015B">
      <w:pPr>
        <w:pageBreakBefore w:val="0"/>
        <w:rPr>
          <w:sz w:val="24"/>
          <w:szCs w:val="24"/>
        </w:rPr>
      </w:pPr>
      <w:r w:rsidDel="00000000" w:rsidR="00000000" w:rsidRPr="00000000">
        <w:rPr>
          <w:rtl w:val="0"/>
        </w:rPr>
      </w:r>
    </w:p>
    <w:p w:rsidR="00000000" w:rsidDel="00000000" w:rsidP="00000000" w:rsidRDefault="00000000" w:rsidRPr="00000000" w14:paraId="0000015C">
      <w:pPr>
        <w:pageBreakBefore w:val="0"/>
        <w:rPr>
          <w:sz w:val="24"/>
          <w:szCs w:val="24"/>
        </w:rPr>
      </w:pPr>
      <w:r w:rsidDel="00000000" w:rsidR="00000000" w:rsidRPr="00000000">
        <w:rPr>
          <w:rtl w:val="0"/>
        </w:rPr>
      </w:r>
    </w:p>
    <w:p w:rsidR="00000000" w:rsidDel="00000000" w:rsidP="00000000" w:rsidRDefault="00000000" w:rsidRPr="00000000" w14:paraId="0000015D">
      <w:pPr>
        <w:pageBreakBefore w:val="0"/>
        <w:rPr>
          <w:sz w:val="24"/>
          <w:szCs w:val="24"/>
        </w:rPr>
      </w:pPr>
      <w:r w:rsidDel="00000000" w:rsidR="00000000" w:rsidRPr="00000000">
        <w:rPr>
          <w:rtl w:val="0"/>
        </w:rPr>
      </w:r>
    </w:p>
    <w:p w:rsidR="00000000" w:rsidDel="00000000" w:rsidP="00000000" w:rsidRDefault="00000000" w:rsidRPr="00000000" w14:paraId="0000015E">
      <w:pPr>
        <w:pageBreakBefore w:val="0"/>
        <w:rPr>
          <w:sz w:val="24"/>
          <w:szCs w:val="24"/>
        </w:rPr>
      </w:pPr>
      <w:r w:rsidDel="00000000" w:rsidR="00000000" w:rsidRPr="00000000">
        <w:rPr>
          <w:rtl w:val="0"/>
        </w:rPr>
      </w:r>
    </w:p>
    <w:p w:rsidR="00000000" w:rsidDel="00000000" w:rsidP="00000000" w:rsidRDefault="00000000" w:rsidRPr="00000000" w14:paraId="0000015F">
      <w:pPr>
        <w:pageBreakBefore w:val="0"/>
        <w:rPr>
          <w:sz w:val="24"/>
          <w:szCs w:val="24"/>
        </w:rPr>
      </w:pPr>
      <w:r w:rsidDel="00000000" w:rsidR="00000000" w:rsidRPr="00000000">
        <w:rPr>
          <w:rtl w:val="0"/>
        </w:rPr>
      </w:r>
    </w:p>
    <w:p w:rsidR="00000000" w:rsidDel="00000000" w:rsidP="00000000" w:rsidRDefault="00000000" w:rsidRPr="00000000" w14:paraId="00000160">
      <w:pPr>
        <w:pageBreakBefore w:val="0"/>
        <w:rPr>
          <w:sz w:val="24"/>
          <w:szCs w:val="24"/>
        </w:rPr>
      </w:pPr>
      <w:r w:rsidDel="00000000" w:rsidR="00000000" w:rsidRPr="00000000">
        <w:rPr>
          <w:rtl w:val="0"/>
        </w:rPr>
      </w:r>
    </w:p>
    <w:p w:rsidR="00000000" w:rsidDel="00000000" w:rsidP="00000000" w:rsidRDefault="00000000" w:rsidRPr="00000000" w14:paraId="00000161">
      <w:pPr>
        <w:pageBreakBefore w:val="0"/>
        <w:rPr>
          <w:sz w:val="24"/>
          <w:szCs w:val="24"/>
        </w:rPr>
      </w:pPr>
      <w:r w:rsidDel="00000000" w:rsidR="00000000" w:rsidRPr="00000000">
        <w:rPr>
          <w:rtl w:val="0"/>
        </w:rPr>
      </w:r>
    </w:p>
    <w:p w:rsidR="00000000" w:rsidDel="00000000" w:rsidP="00000000" w:rsidRDefault="00000000" w:rsidRPr="00000000" w14:paraId="00000162">
      <w:pPr>
        <w:pageBreakBefore w:val="0"/>
        <w:rPr>
          <w:sz w:val="24"/>
          <w:szCs w:val="24"/>
        </w:rPr>
      </w:pPr>
      <w:r w:rsidDel="00000000" w:rsidR="00000000" w:rsidRPr="00000000">
        <w:rPr>
          <w:rtl w:val="0"/>
        </w:rPr>
      </w:r>
    </w:p>
    <w:p w:rsidR="00000000" w:rsidDel="00000000" w:rsidP="00000000" w:rsidRDefault="00000000" w:rsidRPr="00000000" w14:paraId="00000163">
      <w:pPr>
        <w:pageBreakBefore w:val="0"/>
        <w:rPr>
          <w:b w:val="1"/>
          <w:bCs w:val="1"/>
          <w:sz w:val="24"/>
          <w:szCs w:val="24"/>
        </w:rPr>
      </w:pPr>
      <w:r w:rsidDel="00000000" w:rsidR="00000000" w:rsidRPr="00000000">
        <w:rPr>
          <w:rtl w:val="0"/>
        </w:rPr>
      </w:r>
    </w:p>
    <w:p w:rsidR="00000000" w:rsidDel="00000000" w:rsidP="00000000" w:rsidRDefault="00000000" w:rsidRPr="00000000" w14:paraId="00000164">
      <w:pPr>
        <w:pageBreakBefore w:val="0"/>
        <w:rPr>
          <w:b w:val="1"/>
          <w:bCs w:val="1"/>
          <w:sz w:val="24"/>
          <w:szCs w:val="24"/>
        </w:rPr>
      </w:pPr>
      <w:r w:rsidDel="00000000" w:rsidR="00000000" w:rsidRPr="00000000">
        <w:rPr>
          <w:b w:val="1"/>
          <w:bCs w:val="1"/>
          <w:sz w:val="24"/>
          <w:szCs w:val="24"/>
          <w:rtl w:val="0"/>
        </w:rPr>
        <w:t xml:space="preserve">маме привет</w:t>
      </w:r>
    </w:p>
    <w:p w:rsidR="00000000" w:rsidDel="00000000" w:rsidP="00000000" w:rsidRDefault="00000000" w:rsidRPr="00000000" w14:paraId="00000165">
      <w:pPr>
        <w:jc w:val="right"/>
        <w:rPr>
          <w:b w:val="1"/>
          <w:bCs w:val="1"/>
          <w:sz w:val="24"/>
          <w:szCs w:val="24"/>
        </w:rPr>
      </w:pPr>
      <w:r w:rsidDel="00000000" w:rsidR="00000000" w:rsidRPr="00000000">
        <w:rPr>
          <w:b w:val="1"/>
          <w:bCs w:val="1"/>
          <w:sz w:val="24"/>
          <w:szCs w:val="24"/>
          <w:rtl w:val="0"/>
        </w:rPr>
        <w:t xml:space="preserve">Отошел, оставил курсор здесь:</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2" Type="http://schemas.openxmlformats.org/officeDocument/2006/relationships/image" Target="media/image13.png"/><Relationship Id="rId21" Type="http://schemas.openxmlformats.org/officeDocument/2006/relationships/image" Target="media/image23.png"/><Relationship Id="rId24" Type="http://schemas.openxmlformats.org/officeDocument/2006/relationships/image" Target="media/image6.png"/><Relationship Id="rId23"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1.png"/><Relationship Id="rId26" Type="http://schemas.openxmlformats.org/officeDocument/2006/relationships/image" Target="media/image18.png"/><Relationship Id="rId25" Type="http://schemas.openxmlformats.org/officeDocument/2006/relationships/image" Target="media/image24.png"/><Relationship Id="rId28" Type="http://schemas.openxmlformats.org/officeDocument/2006/relationships/image" Target="media/image9.png"/><Relationship Id="rId27"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4.png"/><Relationship Id="rId29" Type="http://schemas.openxmlformats.org/officeDocument/2006/relationships/image" Target="media/image1.png"/><Relationship Id="rId7" Type="http://schemas.openxmlformats.org/officeDocument/2006/relationships/image" Target="media/image20.png"/><Relationship Id="rId8" Type="http://schemas.openxmlformats.org/officeDocument/2006/relationships/image" Target="media/image5.png"/><Relationship Id="rId30" Type="http://schemas.openxmlformats.org/officeDocument/2006/relationships/image" Target="media/image19.png"/><Relationship Id="rId11" Type="http://schemas.openxmlformats.org/officeDocument/2006/relationships/image" Target="media/image22.png"/><Relationship Id="rId10" Type="http://schemas.openxmlformats.org/officeDocument/2006/relationships/image" Target="media/image25.png"/><Relationship Id="rId13" Type="http://schemas.openxmlformats.org/officeDocument/2006/relationships/image" Target="media/image10.png"/><Relationship Id="rId12" Type="http://schemas.openxmlformats.org/officeDocument/2006/relationships/image" Target="media/image7.png"/><Relationship Id="rId15" Type="http://schemas.openxmlformats.org/officeDocument/2006/relationships/image" Target="media/image17.png"/><Relationship Id="rId14" Type="http://schemas.openxmlformats.org/officeDocument/2006/relationships/image" Target="media/image16.png"/><Relationship Id="rId17" Type="http://schemas.openxmlformats.org/officeDocument/2006/relationships/image" Target="media/image14.png"/><Relationship Id="rId16" Type="http://schemas.openxmlformats.org/officeDocument/2006/relationships/image" Target="media/image12.png"/><Relationship Id="rId19" Type="http://schemas.openxmlformats.org/officeDocument/2006/relationships/image" Target="media/image3.png"/><Relationship Id="rId18"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